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internship-application-letter"/>
    <w:p>
      <w:pPr>
        <w:pStyle w:val="Heading1"/>
      </w:pPr>
      <w:r>
        <w:t xml:space="preserve">Internship Application Letter</w:t>
      </w:r>
    </w:p>
    <w:p>
      <w:pPr>
        <w:pStyle w:val="FirstParagraph"/>
      </w:pPr>
      <w:r>
        <w:t xml:space="preserve">For Judicial Internship Opportunity in Ethiopia Addis Ababa</w:t>
      </w:r>
    </w:p>
    <w:bookmarkEnd w:id="20"/>
    <w:p>
      <w:pPr>
        <w:pStyle w:val="BodyText"/>
      </w:pPr>
      <w:r>
        <w:t xml:space="preserve">October 26, 2023</w:t>
      </w:r>
    </w:p>
    <w:p>
      <w:pPr>
        <w:pStyle w:val="BodyText"/>
      </w:pPr>
      <w:r>
        <w:t xml:space="preserve">The Honorable Chief Justice,</w:t>
      </w:r>
    </w:p>
    <w:p>
      <w:pPr>
        <w:pStyle w:val="BodyText"/>
      </w:pPr>
      <w:r>
        <w:t xml:space="preserve">Federal Supreme Court of Ethiopia,</w:t>
      </w:r>
    </w:p>
    <w:p>
      <w:pPr>
        <w:pStyle w:val="BodyText"/>
      </w:pPr>
      <w:r>
        <w:t xml:space="preserve">Addis Ababa, Ethiopia</w:t>
      </w:r>
    </w:p>
    <w:bookmarkStart w:id="21" w:name="Xd83a29dd1fa1237de42c0d0a903baf9232e954a"/>
    <w:p>
      <w:pPr>
        <w:pStyle w:val="Heading2"/>
      </w:pPr>
      <w:r>
        <w:t xml:space="preserve">Subject: Application for Judicial Internship Under the Guidance of a Presiding Judge in Addis Ababa</w:t>
      </w:r>
    </w:p>
    <w:bookmarkEnd w:id="21"/>
    <w:p>
      <w:pPr>
        <w:pStyle w:val="FirstParagraph"/>
      </w:pPr>
      <w:r>
        <w:t xml:space="preserve">Dear Honorable Chief Justice,</w:t>
      </w:r>
    </w:p>
    <w:p>
      <w:pPr>
        <w:pStyle w:val="BodyText"/>
      </w:pPr>
      <w:r>
        <w:t xml:space="preserve">I am writing to express my profound enthusiasm for the opportunity to contribute as a judicial intern within the esteemed Federal Supreme Court of Ethiopia, specifically seeking an internship under the mentorship of a presiding Judge in Addis Ababa. As a final-year law student at Addis Ababa University School of Law with academic distinction (GPA: 3.9/4.0), I have dedicated my studies to understanding the intricate balance between constitutional governance and judicial integrity that defines Ethiopia's legal landscape. This Internship Application Letter serves not merely as a formal submission, but as a testament to my unwavering commitment to upholding justice within Ethiopia Addis Ababa's vibrant judiciary.</w:t>
      </w:r>
    </w:p>
    <w:p>
      <w:pPr>
        <w:pStyle w:val="BodyText"/>
      </w:pPr>
      <w:r>
        <w:t xml:space="preserve">My academic journey has been meticulously structured around Ethiopian legal principles, with specialized coursework including Constitutional Law of Ethiopia (with emphasis on Article 71), Civil Procedure Code implementation, and the transformative impact of the National Judicial Reform Program. I have spent over 600 hours analyzing landmark judgments from Addis Ababa City Justice Courts, particularly those concerning land disputes in urban development zones—a critical issue where judicial oversight directly affects millions of residents. One case that profoundly shaped my perspective was</w:t>
      </w:r>
      <w:r>
        <w:t xml:space="preserve"> </w:t>
      </w:r>
      <w:r>
        <w:rPr>
          <w:iCs/>
          <w:i/>
        </w:rPr>
        <w:t xml:space="preserve">Amhara v. City Administration of Addis Ababa</w:t>
      </w:r>
      <w:r>
        <w:t xml:space="preserve">, where the Court's nuanced interpretation of customary land rights demonstrated how a Judge’s wisdom can harmonize tradition with modern governance in our capital city.</w:t>
      </w:r>
    </w:p>
    <w:p>
      <w:pPr>
        <w:pStyle w:val="BodyText"/>
      </w:pPr>
      <w:r>
        <w:t xml:space="preserve">I recognize that Ethiopia Addis Ababa operates within a unique judicial ecosystem where federal and regional courts intersect, requiring interns to navigate both national statutes and local customary practices. My internship proposal specifically targets the Federal Supreme Court's addis ababa-based chambers, where I aim to support Judges in three critical areas: (1) drafting legal memos on complex constitutional questions; (2) researching comparative judicial models from Ethiopia’s neighboring jurisdictions; and (3) assisting in case management for high-impact civil disputes affecting urban communities. I have attached a detailed methodology outlining how I will contribute to your office's objectives while respecting the solemnity of judicial duties.</w:t>
      </w:r>
    </w:p>
    <w:p>
      <w:pPr>
        <w:pStyle w:val="BodyText"/>
      </w:pPr>
      <w:r>
        <w:t xml:space="preserve">What distinguishes my application is my contextual understanding of Ethiopia's judicial challenges. Having volunteered at the Addis Ababa Legal Aid Bureau since 2021, I have witnessed firsthand how a Judge’s approach to resolving tenant disputes in neighborhoods like Bole or Akaki can either alleviate poverty or exacerbate social tensions. During one assignment, I assisted a Judge in mediating a conflict involving 50 informal market vendors whose livelihoods depended on court-ordered land access—this experience cemented my belief that judicial internships must transcend theoretical learning to become instruments of tangible community impact. I am prepared to apply this ground-level insight during my tenure under your guidance.</w:t>
      </w:r>
    </w:p>
    <w:p>
      <w:pPr>
        <w:pStyle w:val="BodyText"/>
      </w:pPr>
      <w:r>
        <w:t xml:space="preserve">I have also developed specialized competencies aligned with Ethiopia's judicial modernization goals. My proficiency in Amharic, Oromo, and English—supported by fluency in legal Ethiopian terminology—enables me to engage effectively with court staff across all linguistic communities. I recently completed a data analysis certification focused on legal case tracking systems, which I propose implementing to improve the efficiency of case flow management at your Addis Ababa office. My technical skills are complemented by an unwavering adherence to ethical standards: I have undergone mandatory judicial ethics training through the Ethiopian Judicial Training Institute and consistently prioritize confidentiality in all professional engagements.</w:t>
      </w:r>
    </w:p>
    <w:p>
      <w:pPr>
        <w:pStyle w:val="BodyText"/>
      </w:pPr>
      <w:r>
        <w:t xml:space="preserve">My admiration for Ethiopia's judiciary stems from its evolving role in nation-building. The recent implementation of digital case management systems across Addis Ababa courts—initiatives spearheaded by visionary Judges—has transformed how justice is delivered. I am particularly inspired by the work of Justice Mesfin Yohannes, whose landmark ruling on environmental rights (2022) exemplifies how a Judge can drive socio-legal progress. This internship represents my opportunity to learn from such exemplars while contributing to Ethiopia's judicial legacy. In Addis Ababa, where 45% of Ethiopia's legal cases originate and where constitutional interpretation directly shapes urban policy, I believe my analytical rigor and cultural intelligence can support your office in maintaining the judiciary’s credibility during this pivotal reform phase.</w:t>
      </w:r>
    </w:p>
    <w:p>
      <w:pPr>
        <w:pStyle w:val="BodyText"/>
      </w:pPr>
      <w:r>
        <w:t xml:space="preserve">As a native of Addis Ababa raised in the vibrant community of Yeka Sub-city, I possess intimate knowledge of local justice needs. My family’s longstanding connection to the legal profession—including my father's service as a magistrate—has instilled in me a deep respect for judicial impartiality. I understand that serving under a Judge here is not merely about acquiring skills; it is about embodying the responsibility to protect Ethiopia's constitutional promise of "justice for all" within our capital city’s diverse social fabric. This internship would allow me to apply my academic foundation while absorbing the nuanced wisdom that only decades of judicial experience can provide.</w:t>
      </w:r>
    </w:p>
    <w:p>
      <w:pPr>
        <w:pStyle w:val="BodyText"/>
      </w:pPr>
      <w:r>
        <w:t xml:space="preserve">I respectfully request an opportunity to discuss how my background aligns with your office's current priorities. I am available for an interview at your convenience and can be reached via email at</w:t>
      </w:r>
      <w:r>
        <w:t xml:space="preserve"> </w:t>
      </w:r>
      <w:hyperlink r:id="rId22">
        <w:r>
          <w:rPr>
            <w:rStyle w:val="Hyperlink"/>
          </w:rPr>
          <w:t xml:space="preserve">abiy.mulugeta@aaulaw.edu.et</w:t>
        </w:r>
      </w:hyperlink>
      <w:r>
        <w:t xml:space="preserve"> </w:t>
      </w:r>
      <w:r>
        <w:t xml:space="preserve">or mobile +251 911 234 567. I have attached my curriculum vitae, academic transcripts, and a letter of recommendation from Professor Tadesse Girma (Dean, School of Law), who has personally overseen my research on judicial efficiency in Addis Ababa courts.</w:t>
      </w:r>
    </w:p>
    <w:p>
      <w:pPr>
        <w:pStyle w:val="BodyText"/>
      </w:pPr>
      <w:r>
        <w:t xml:space="preserve">Thank you for considering this Internship Application Letter. I am eager to bring my dedication to Ethiopia's judicial advancement to the Federal Supreme Court and contribute meaningfully under the mentorship of a distinguished Judge in Addis Ababa. I look forward to the possibility of serving Ethiopia's legal system with integrity, diligence, and profound respect for its sacred mission.</w:t>
      </w:r>
    </w:p>
    <w:p>
      <w:pPr>
        <w:pStyle w:val="BodyText"/>
      </w:pPr>
      <w:r>
        <w:t xml:space="preserve">Sincerely,</w:t>
      </w:r>
    </w:p>
    <w:p>
      <w:pPr>
        <w:pStyle w:val="BodyText"/>
      </w:pPr>
      <w:r>
        <w:br/>
      </w:r>
      <w:r>
        <w:br/>
      </w:r>
      <w:r>
        <w:br/>
      </w:r>
    </w:p>
    <w:p>
      <w:pPr>
        <w:pStyle w:val="BodyText"/>
      </w:pPr>
      <w:r>
        <w:t xml:space="preserve">Abiy Mulugeta</w:t>
      </w:r>
    </w:p>
    <w:p>
      <w:pPr>
        <w:pStyle w:val="BodyText"/>
      </w:pPr>
      <w:r>
        <w:t xml:space="preserve">Final Year Law Student (B.A. in Law)</w:t>
      </w:r>
    </w:p>
    <w:p>
      <w:pPr>
        <w:pStyle w:val="BodyText"/>
      </w:pPr>
      <w:r>
        <w:t xml:space="preserve">Addis Ababa University School of Law</w:t>
      </w:r>
    </w:p>
    <w:p>
      <w:pPr>
        <w:pStyle w:val="BodyText"/>
      </w:pPr>
      <w:r>
        <w:t xml:space="preserve">Yeka Sub-city, Addis Ababa, Ethiopia</w:t>
      </w:r>
    </w:p>
    <w:p>
      <w:pPr>
        <w:pStyle w:val="BodyText"/>
      </w:pPr>
      <w:r>
        <w:rPr>
          <w:bCs/>
          <w:b/>
        </w:rPr>
        <w:t xml:space="preserve">Attachments:</w:t>
      </w:r>
    </w:p>
    <w:p>
      <w:pPr>
        <w:numPr>
          <w:ilvl w:val="0"/>
          <w:numId w:val="1001"/>
        </w:numPr>
        <w:pStyle w:val="Compact"/>
      </w:pPr>
      <w:r>
        <w:t xml:space="preserve">• Curriculum Vitae (2 pages)</w:t>
      </w:r>
    </w:p>
    <w:p>
      <w:pPr>
        <w:numPr>
          <w:ilvl w:val="0"/>
          <w:numId w:val="1001"/>
        </w:numPr>
        <w:pStyle w:val="Compact"/>
      </w:pPr>
      <w:r>
        <w:t xml:space="preserve">• Academic Transcripts</w:t>
      </w:r>
    </w:p>
    <w:p>
      <w:pPr>
        <w:numPr>
          <w:ilvl w:val="0"/>
          <w:numId w:val="1001"/>
        </w:numPr>
        <w:pStyle w:val="Compact"/>
      </w:pPr>
      <w:r>
        <w:t xml:space="preserve">• Professor Tadesse Girma's Recommendation Letter</w:t>
      </w:r>
    </w:p>
    <w:p>
      <w:pPr>
        <w:pStyle w:val="FirstParagraph"/>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abiy.mulugeta@aaulaw.edu.et" TargetMode="External" /></Relationships>
</file>

<file path=word/_rels/footnotes.xml.rels><?xml version="1.0" encoding="UTF-8"?><Relationships xmlns="http://schemas.openxmlformats.org/package/2006/relationships"><Relationship Type="http://schemas.openxmlformats.org/officeDocument/2006/relationships/hyperlink" Id="rId22" Target="mailto:abiy.mulugeta@aaulaw.edu.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Ethiopia Addis Ababa</dc:title>
  <dc:creator/>
  <dc:language>en</dc:language>
  <cp:keywords/>
  <dcterms:created xsi:type="dcterms:W3CDTF">2026-07-21T09:46:46Z</dcterms:created>
  <dcterms:modified xsi:type="dcterms:W3CDTF">2026-07-21T09:46:46Z</dcterms:modified>
</cp:coreProperties>
</file>

<file path=docProps/custom.xml><?xml version="1.0" encoding="utf-8"?>
<Properties xmlns="http://schemas.openxmlformats.org/officeDocument/2006/custom-properties" xmlns:vt="http://schemas.openxmlformats.org/officeDocument/2006/docPropsVTypes"/>
</file>