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Assistant</w:t>
      </w:r>
      <w:r>
        <w:t xml:space="preserve"> </w:t>
      </w:r>
      <w:r>
        <w:t xml:space="preserve">Position</w:t>
      </w:r>
      <w:r>
        <w:t xml:space="preserve"> </w:t>
      </w:r>
      <w:r>
        <w:t xml:space="preserve">in</w:t>
      </w:r>
      <w:r>
        <w:t xml:space="preserve"> </w:t>
      </w:r>
      <w:r>
        <w:t xml:space="preserve">Naples</w:t>
      </w:r>
    </w:p>
    <w:bookmarkStart w:id="20" w:name="Xcb0ab2e8f2abd22bf095864ab7e0a01ce3a9c2b"/>
    <w:p>
      <w:pPr>
        <w:pStyle w:val="Heading1"/>
      </w:pPr>
      <w:r>
        <w:t xml:space="preserve">Internship Application Letter: Judicial Assistant Internship at the Court of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Human Resources</w:t>
      </w:r>
      <w:r>
        <w:br/>
      </w:r>
      <w:r>
        <w:rPr>
          <w:bCs/>
          <w:b/>
        </w:rPr>
        <w:t xml:space="preserve">Court of Naples (Tribunale di Napoli)</w:t>
      </w:r>
      <w:r>
        <w:br/>
      </w:r>
      <w:r>
        <w:rPr>
          <w:bCs/>
          <w:b/>
        </w:rPr>
        <w:t xml:space="preserve">Via Toledo, 57</w:t>
      </w:r>
      <w:r>
        <w:br/>
      </w:r>
      <w:r>
        <w:rPr>
          <w:bCs/>
          <w:b/>
        </w:rPr>
        <w:t xml:space="preserve">80134 Napoli, Italy</w:t>
      </w:r>
    </w:p>
    <w:p>
      <w:pPr>
        <w:pStyle w:val="BodyText"/>
      </w:pPr>
      <w:r>
        <w:t xml:space="preserve">Dear Director,</w:t>
      </w:r>
    </w:p>
    <w:p>
      <w:pPr>
        <w:pStyle w:val="BodyText"/>
      </w:pPr>
      <w:r>
        <w:t xml:space="preserve">I am writing with profound enthusiasm to submit my application for the Judicial Assistant Internship position within the esteemed judiciary of Naples, Italy. This Internship Application Letter serves as a formal expression of my commitment to contributing to the legal ecosystem of one of Europe’s most historically significant judicial centers. As a dedicated law student deeply invested in Italian jurisprudence and administrative justice systems, I am eager to immerse myself in the rigorous intellectual tradition upheld by the Courts of Naples—a city where Roman law, Bourbon-era codification, and contemporary judicial practice converge.</w:t>
      </w:r>
    </w:p>
    <w:p>
      <w:pPr>
        <w:pStyle w:val="BodyText"/>
      </w:pPr>
      <w:r>
        <w:t xml:space="preserve">Naples has long been a crucible for legal innovation. From its role as a center of imperial administration under the Romans to hosting pivotal courts during Italy’s Unification (Risorgimento), the judicial institutions here embody centuries of evolving legal thought. The Court of Naples, with its complex jurisdiction over civil, criminal, and administrative cases across Campania, represents a microcosm of Italy’s broader judicial challenges—from managing high-volume commercial litigation to navigating cross-border European Union legal frameworks. This environment is precisely where I seek to apply my academic training and develop practical skills under the mentorship of seasoned judges and judicial professionals. My aspiration is not merely to observe but to actively support the judiciary in its mission, aligning with Naples’ legacy as a city where law serves both historical continuity and modern societal needs.</w:t>
      </w:r>
    </w:p>
    <w:p>
      <w:pPr>
        <w:pStyle w:val="BodyText"/>
      </w:pPr>
      <w:r>
        <w:t xml:space="preserve">As an international legal scholar currently pursuing my Master’s in Civil Law at the University of Bologna with a focus on Italian procedural law, I have meticulously prepared for this opportunity. My academic journey includes advanced coursework in the</w:t>
      </w:r>
      <w:r>
        <w:t xml:space="preserve"> </w:t>
      </w:r>
      <w:r>
        <w:rPr>
          <w:iCs/>
          <w:i/>
        </w:rPr>
        <w:t xml:space="preserve">Codice di Procedura Civile</w:t>
      </w:r>
      <w:r>
        <w:t xml:space="preserve">, EU competition law, and judicial ethics—all directly relevant to the operational demands of Naples’ courts. I have also completed a research project analyzing sentencing disparities in Naples’ criminal divisions (2022), which required rigorous legal analysis of court records, adherence to Italian data privacy regulations (</w:t>
      </w:r>
      <w:r>
        <w:rPr>
          <w:iCs/>
          <w:i/>
        </w:rPr>
        <w:t xml:space="preserve">GDPR</w:t>
      </w:r>
      <w:r>
        <w:t xml:space="preserve">), and consultation with local judicial scholars. This experience reinforced my understanding that effective judicial support hinges on precision, cultural sensitivity, and unwavering integrity—values I have observed consistently among judges in Naples’ judiciary.</w:t>
      </w:r>
    </w:p>
    <w:p>
      <w:pPr>
        <w:pStyle w:val="BodyText"/>
      </w:pPr>
      <w:r>
        <w:t xml:space="preserve">My linguistic proficiency further positions me to contribute immediately within the Italian legal context. I hold a C1 level certification in Italian (CEFR), enabling seamless communication with court personnel, drafting documents in native Italian, and understanding nuanced judicial terminology. Having lived and studied in Naples for six months during my undergraduate exchange program at Università Federico II, I am deeply familiar with the city’s administrative rhythms—from navigating the</w:t>
      </w:r>
      <w:r>
        <w:t xml:space="preserve"> </w:t>
      </w:r>
      <w:r>
        <w:rPr>
          <w:iCs/>
          <w:i/>
        </w:rPr>
        <w:t xml:space="preserve">Ufficio del Giudice</w:t>
      </w:r>
      <w:r>
        <w:t xml:space="preserve"> </w:t>
      </w:r>
      <w:r>
        <w:t xml:space="preserve">to understanding regional legal customs. This firsthand exposure has instilled in me a profound respect for Naples’ judicial community and its role in safeguarding justice across diverse communities, from historic districts like Spaccanapoli to modern suburban centers.</w:t>
      </w:r>
    </w:p>
    <w:p>
      <w:pPr>
        <w:pStyle w:val="BodyText"/>
      </w:pPr>
      <w:r>
        <w:t xml:space="preserve">I recognize that the title "Judge" denotes a highly specialized, appointed role requiring extensive experience—far beyond an internship’s scope. However, my application is specifically for a judicial assistant internship: a foundational position where interns support judges through legal research, case documentation management, and procedural assistance under judicial supervision. This is precisely the bridge I seek to cross between academic theory and practical justice delivery in Italy. At Naples’ Court of Appeals, such internships are vital to maintaining operational efficiency while nurturing future legal professionals. My previous internship with the</w:t>
      </w:r>
      <w:r>
        <w:t xml:space="preserve"> </w:t>
      </w:r>
      <w:r>
        <w:rPr>
          <w:iCs/>
          <w:i/>
        </w:rPr>
        <w:t xml:space="preserve">Procura della Repubblica</w:t>
      </w:r>
      <w:r>
        <w:t xml:space="preserve"> </w:t>
      </w:r>
      <w:r>
        <w:t xml:space="preserve">in Salerno taught me how meticulous case-file organization directly impacts judicial decision-making speed—a skill I am eager to apply at a larger scale in Naples.</w:t>
      </w:r>
    </w:p>
    <w:p>
      <w:pPr>
        <w:pStyle w:val="BodyText"/>
      </w:pPr>
      <w:r>
        <w:t xml:space="preserve">Naples’ unique challenges present an unparalleled learning opportunity for an intern committed to Italian justice. The court handles complex cases involving cultural heritage preservation (e.g., disputes over historic buildings in the UNESCO-listed city center), maritime law (due to Naples’ port significance), and transnational family law (reflecting the region’s migration patterns). I am prepared to contribute research on these topics, drawing from my prior work on</w:t>
      </w:r>
      <w:r>
        <w:t xml:space="preserve"> </w:t>
      </w:r>
      <w:r>
        <w:rPr>
          <w:iCs/>
          <w:i/>
        </w:rPr>
        <w:t xml:space="preserve">diritto del patrimonio culturale</w:t>
      </w:r>
      <w:r>
        <w:t xml:space="preserve">. Moreover, I understand that judicial internships in Italy emphasize ethical rigor—particularly regarding witness confidentiality and impartiality. My academic honors include a university award for "Excellence in Legal Ethics," reflecting my dedication to these principles.</w:t>
      </w:r>
    </w:p>
    <w:p>
      <w:pPr>
        <w:pStyle w:val="BodyText"/>
      </w:pPr>
      <w:r>
        <w:t xml:space="preserve">Choosing Naples as the site for this internship is not incidental. The city’s legal institutions are where Italian law intersects with daily life, from the</w:t>
      </w:r>
      <w:r>
        <w:t xml:space="preserve"> </w:t>
      </w:r>
      <w:r>
        <w:rPr>
          <w:iCs/>
          <w:i/>
        </w:rPr>
        <w:t xml:space="preserve">Tribunale di Sorveglianza</w:t>
      </w:r>
      <w:r>
        <w:t xml:space="preserve"> </w:t>
      </w:r>
      <w:r>
        <w:t xml:space="preserve">managing probation to courts addressing post-pandemic economic disputes. To serve here would mean engaging with a judiciary that values both tradition and reform—a duality I wish to honor through diligent work. I am particularly inspired by Chief Judge Maria Elena Pinto, whose advocacy for digital case management at Naples’ court aligns with my own interest in modernizing judicial workflows while preserving legal integrity.</w:t>
      </w:r>
    </w:p>
    <w:p>
      <w:pPr>
        <w:pStyle w:val="BodyText"/>
      </w:pPr>
      <w:r>
        <w:t xml:space="preserve">My commitment to this role extends beyond the internship period. I envision long-term contribution to Italy’s judiciary through future professional training (e.g., the</w:t>
      </w:r>
      <w:r>
        <w:t xml:space="preserve"> </w:t>
      </w:r>
      <w:r>
        <w:rPr>
          <w:iCs/>
          <w:i/>
        </w:rPr>
        <w:t xml:space="preserve">Concorso per Magistratura</w:t>
      </w:r>
      <w:r>
        <w:t xml:space="preserve">) or roles enhancing judicial administration. This Internship Application Letter is thus a step toward a career dedicated to upholding justice in Naples—a city where law is not merely practiced but lived in the stones of its historic courts and the voices of its people.</w:t>
      </w:r>
    </w:p>
    <w:p>
      <w:pPr>
        <w:pStyle w:val="BodyText"/>
      </w:pPr>
      <w:r>
        <w:t xml:space="preserve">Thank you for considering my application. I welcome the opportunity to discuss how my academic preparation, cultural adaptability, and dedication to judicial service can benefit the Court of Naples. My resume, attached for your review, provides further detail on my qualifications. I am available at your earliest convenience for an interview and will follow up within two weeks.</w:t>
      </w:r>
    </w:p>
    <w:p>
      <w:pPr>
        <w:pStyle w:val="BodyText"/>
      </w:pPr>
      <w:r>
        <w:t xml:space="preserve">Sincerely,</w:t>
      </w:r>
      <w:r>
        <w:br/>
      </w:r>
      <w:r>
        <w:t xml:space="preserve">Elena Rossi</w:t>
      </w:r>
      <w:r>
        <w:br/>
      </w:r>
      <w:r>
        <w:t xml:space="preserve">International Law Student, University of Bologna</w:t>
      </w:r>
      <w:r>
        <w:br/>
      </w:r>
      <w:r>
        <w:t xml:space="preserve">+39 348 123 4567 | elena.rossi@email.it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Assistant Position in Naples</dc:title>
  <dc:creator/>
  <dc:language>en</dc:language>
  <cp:keywords/>
  <dcterms:created xsi:type="dcterms:W3CDTF">2026-07-22T11:20:08Z</dcterms:created>
  <dcterms:modified xsi:type="dcterms:W3CDTF">2026-07-22T11:20:08Z</dcterms:modified>
</cp:coreProperties>
</file>

<file path=docProps/custom.xml><?xml version="1.0" encoding="utf-8"?>
<Properties xmlns="http://schemas.openxmlformats.org/officeDocument/2006/custom-properties" xmlns:vt="http://schemas.openxmlformats.org/officeDocument/2006/docPropsVTypes"/>
</file>