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Amina Diallo</w:t>
      </w:r>
    </w:p>
    <w:p>
      <w:pPr>
        <w:pStyle w:val="BodyText"/>
      </w:pPr>
      <w:r>
        <w:t xml:space="preserve">12 Rue des Étudiants, Plateau - Abidjan, Côte d'Ivoire</w:t>
      </w:r>
    </w:p>
    <w:p>
      <w:pPr>
        <w:pStyle w:val="BodyText"/>
      </w:pPr>
      <w:r>
        <w:t xml:space="preserve">amina.diallo@email.com | +225 07 89 01 45 67</w:t>
      </w:r>
    </w:p>
    <w:p>
      <w:pPr>
        <w:pStyle w:val="BodyText"/>
      </w:pPr>
      <w:r>
        <w:t xml:space="preserve">October 26, 2023</w:t>
      </w:r>
    </w:p>
    <w:p>
      <w:pPr>
        <w:pStyle w:val="BodyText"/>
      </w:pPr>
      <w:r>
        <w:t xml:space="preserve">The Director of Judicial Training</w:t>
      </w:r>
      <w:r>
        <w:br/>
      </w:r>
      <w:r>
        <w:t xml:space="preserve">Court of Appeal of Abidjan</w:t>
      </w:r>
      <w:r>
        <w:br/>
      </w:r>
      <w:r>
        <w:t xml:space="preserve">Palais de Justice, Plateau</w:t>
      </w:r>
      <w:r>
        <w:br/>
      </w:r>
      <w:r>
        <w:t xml:space="preserve">Abidjan, Côte d'Ivoire</w:t>
      </w:r>
    </w:p>
    <w:bookmarkStart w:id="20" w:name="Xed43a821acb57e6f9dfcea2b40a9e2099eef83c"/>
    <w:p>
      <w:pPr>
        <w:pStyle w:val="Heading1"/>
      </w:pPr>
      <w:r>
        <w:t xml:space="preserve">Internship Application Letter for Judicial Internship Program at the Court of Appeal in Abidjan, Ivory Coast</w:t>
      </w:r>
    </w:p>
    <w:p>
      <w:pPr>
        <w:pStyle w:val="FirstParagraph"/>
      </w:pPr>
      <w:r>
        <w:t xml:space="preserve">Dear Director,</w:t>
      </w:r>
    </w:p>
    <w:p>
      <w:pPr>
        <w:pStyle w:val="BodyText"/>
      </w:pPr>
      <w:r>
        <w:t xml:space="preserve">With profound respect for the judiciary's role as the bedrock of justice and societal harmony, I am writing to express my earnest interest in securing a judicial internship within your esteemed Court of Appeal in Abidjan, Ivory Coast. This Internship Application Letter serves as my formal submission for the Judicial Internship Program at the highest court level in our nation's capital—a position that represents not merely an academic opportunity but a profound commitment to upholding the principles of equity and rule of law that define Côte d'Ivoire's legal landscape.</w:t>
      </w:r>
    </w:p>
    <w:p>
      <w:pPr>
        <w:pStyle w:val="BodyText"/>
      </w:pPr>
      <w:r>
        <w:t xml:space="preserve">As a final-year Jurisprudence student at Université Félix Houphouët-Boigny in Abidjan, I have dedicated myself to understanding the intricate balance between legal theory and practical justice. My academic journey has been deeply intertwined with the unique challenges of Ivory Coast's civil law system, which harmonizes French Napoleonic traditions with indigenous customary practices. This fusion is particularly vital in Abidjan, where the Court of Appeal adjudicates cases spanning commercial disputes, family law matters, and constitutional interpretations that directly impact our nation's socio-economic development. My coursework in "Comparative Legal Systems of Francophone Africa" and "Judicial Ethics in Post-Colonial States" has prepared me to engage meaningfully with the complexities you navigate daily.</w:t>
      </w:r>
    </w:p>
    <w:p>
      <w:pPr>
        <w:pStyle w:val="BodyText"/>
      </w:pPr>
      <w:r>
        <w:t xml:space="preserve">What drives my application is not merely academic curiosity but a deeply personal conviction that justice must be accessible, transparent, and culturally resonant. During my clinical legal training at the Abidjan Legal Aid Center, I observed how Judges transform abstract statutes into tangible justice for marginalized communities—whether resolving land disputes in Yopougon or mediating commercial conflicts affecting local artisans. This experience cemented my aspiration to contribute to Ivory Coast's judicial ecosystem. I am particularly inspired by the Court of Appeal's recent initiatives promoting restorative justice in youth criminal cases, aligning with President Alassane Ouattara's vision for a "modern, efficient and inclusive" legal system.</w:t>
      </w:r>
    </w:p>
    <w:p>
      <w:pPr>
        <w:pStyle w:val="BodyText"/>
      </w:pPr>
      <w:r>
        <w:t xml:space="preserve">In this Internship Application Letter, I wish to emphasize my readiness to support your judicial work through three core competencies. First, I possess advanced proficiency in legal research using Westlaw Africa and Côte d'Ivoire's national database (JurisCôte), enabling me to efficiently locate precedents relevant to current cases. Second, having served as a legal translator for the International Criminal Court liaison office in Abidjan, I understand the nuances of cross-cultural communication essential when Judges interact with diverse populations across Ivory Coast's 60+ ethnic groups. Third, my volunteer work with the "Justice for All" NGO has equipped me to assist in drafting judicial opinions that balance legal precision with community impact—such as a recent model opinion on domestic violence cases now being studied by the Ministry of Justice.</w:t>
      </w:r>
    </w:p>
    <w:p>
      <w:pPr>
        <w:pStyle w:val="BodyText"/>
      </w:pPr>
      <w:r>
        <w:t xml:space="preserve">The significance of this internship within Ivory Coast Abidjan cannot be overstated. As West Africa's premier economic hub and the seat of ECOWAS institutions, Abidjan's judiciary faces unprecedented demands—from multinational corporate disputes to immigration challenges in our rapidly urbanizing city. The Court of Appeal serves as a critical training ground for future Judges across the region; I am eager to absorb its institutional wisdom while contributing fresh perspectives shaped by my studies on digital justice innovations. For instance, I have developed a student proposal for integrating AI-assisted case management systems into Abidjan's courts, which could streamline processes without compromising judicial independence—a concept I would welcome the opportunity to discuss with your team.</w:t>
      </w:r>
    </w:p>
    <w:p>
      <w:pPr>
        <w:pStyle w:val="BodyText"/>
      </w:pPr>
      <w:r>
        <w:t xml:space="preserve">My cultural immersion in Abidjan's legal environment is equally vital. Growing up in Adjame, a district where traditional dispute resolution (gbonkron or "community assembly") often precedes formal court processes, I understand how Judges must navigate between modern statutory frameworks and ancestral customs. This dual perspective allows me to appreciate your Court's role as both guardian of national law and custodian of cultural identity. During the 2023 Ivorian Law Week in Abidjan, I participated in a panel on "Judicial Mediation in Rural Communities," where I presented findings that underscored how Judges' sensitivity to local context improves case resolution rates by over 35%—a statistic reflecting the very ethos of your institution.</w:t>
      </w:r>
    </w:p>
    <w:p>
      <w:pPr>
        <w:pStyle w:val="BodyText"/>
      </w:pPr>
      <w:r>
        <w:t xml:space="preserve">I recognize that judicial internships are not about performing tasks but about learning from the wisdom of those who embody justice. I aspire to observe how esteemed Judges in Abidjan maintain impartiality amid high-stakes cases, manage court dockets during peak seasons, and mentor legal professionals who will shape Ivory Coast's next generation of judges. This internship represents the crucial bridge between my academic preparation and my lifelong commitment to serving Côte d'Ivoire through the judiciary—a mission I see reflected in your Court's strategic plan for "Justice 2030."</w:t>
      </w:r>
    </w:p>
    <w:p>
      <w:pPr>
        <w:pStyle w:val="BodyText"/>
      </w:pPr>
      <w:r>
        <w:t xml:space="preserve">Thank you for considering this Internship Application Letter. I have attached my curriculum vitae, academic transcripts, and a letter of recommendation from Professor Adama Coulibaly (Dean of Law at UFR Droit d'Abidjan), who has witnessed my dedication to judicial excellence firsthand. I am available for an interview at your earliest convenience and can be reached via email or phone. I eagerly await the possibility of contributing to the noble mission of the Court of Appeal in Ivory Coast Abidjan—where justice is not just administered but actively cultivated.</w:t>
      </w:r>
    </w:p>
    <w:p>
      <w:pPr>
        <w:pStyle w:val="BodyText"/>
      </w:pPr>
      <w:r>
        <w:t xml:space="preserve">Sincerely,</w:t>
      </w:r>
      <w:r>
        <w:br/>
      </w:r>
      <w:r>
        <w:br/>
      </w:r>
      <w:r>
        <w:t xml:space="preserve">Amina Diallo</w:t>
      </w:r>
      <w:r>
        <w:br/>
      </w:r>
      <w:r>
        <w:t xml:space="preserve">Final-Year Jurisprudence Student</w:t>
      </w:r>
    </w:p>
    <w:p>
      <w:pPr>
        <w:pStyle w:val="BodyText"/>
      </w:pPr>
      <w:r>
        <w:t xml:space="preserve">Amina Diallo</w:t>
      </w:r>
      <w:r>
        <w:br/>
      </w:r>
      <w:r>
        <w:t xml:space="preserve">Université Félix Houphouët-Boigny, Abidjan</w:t>
      </w:r>
      <w:r>
        <w:br/>
      </w:r>
      <w:r>
        <w:t xml:space="preserve">"The law is the art of justice, and the judge is its interpreter." – Côte d'Ivoire Proverb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Abidjan, Ivory Coast</dc:title>
  <dc:creator/>
  <dc:language>en</dc:language>
  <cp:keywords/>
  <dcterms:created xsi:type="dcterms:W3CDTF">2026-07-21T02:21:41Z</dcterms:created>
  <dcterms:modified xsi:type="dcterms:W3CDTF">2026-07-21T02:21:41Z</dcterms:modified>
</cp:coreProperties>
</file>

<file path=docProps/custom.xml><?xml version="1.0" encoding="utf-8"?>
<Properties xmlns="http://schemas.openxmlformats.org/officeDocument/2006/custom-properties" xmlns:vt="http://schemas.openxmlformats.org/officeDocument/2006/docPropsVTypes"/>
</file>