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internship-application-letter"/>
    <w:p>
      <w:pPr>
        <w:pStyle w:val="Heading1"/>
      </w:pPr>
      <w:r>
        <w:t xml:space="preserve">Internship Application Letter</w:t>
      </w:r>
    </w:p>
    <w:p>
      <w:pPr>
        <w:pStyle w:val="FirstParagraph"/>
      </w:pPr>
      <w:r>
        <w:t xml:space="preserve">For Judicial Internship Position at the High Court of New Zealand, Wellington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The Honorable [Judge's Full Name]</w:t>
      </w:r>
    </w:p>
    <w:p>
      <w:pPr>
        <w:pStyle w:val="BodyText"/>
      </w:pPr>
      <w:r>
        <w:t xml:space="preserve">High Court of New Zealand</w:t>
      </w:r>
    </w:p>
    <w:p>
      <w:pPr>
        <w:pStyle w:val="BodyText"/>
      </w:pPr>
      <w:r>
        <w:t xml:space="preserve">Wellington Law Courts</w:t>
      </w:r>
    </w:p>
    <w:p>
      <w:pPr>
        <w:pStyle w:val="BodyText"/>
      </w:pPr>
      <w:r>
        <w:t xml:space="preserve">125-145 Thorndon Lane</w:t>
      </w:r>
    </w:p>
    <w:p>
      <w:pPr>
        <w:pStyle w:val="BodyText"/>
      </w:pPr>
      <w:r>
        <w:t xml:space="preserve">Wellington 6011, New Zealand</w:t>
      </w:r>
    </w:p>
    <w:bookmarkStart w:id="21" w:name="X6681191c4faeabd49ac1e2568aa8d6d5daa0095"/>
    <w:p>
      <w:pPr>
        <w:pStyle w:val="Heading2"/>
      </w:pPr>
      <w:r>
        <w:t xml:space="preserve">Subject: Formal Application for Judicial Internship Position</w:t>
      </w:r>
    </w:p>
    <w:bookmarkEnd w:id="21"/>
    <w:p>
      <w:pPr>
        <w:pStyle w:val="FirstParagraph"/>
      </w:pPr>
      <w:r>
        <w:t xml:space="preserve">Dear The Honorable [Judge's Last Name],</w:t>
      </w:r>
    </w:p>
    <w:p>
      <w:pPr>
        <w:pStyle w:val="BodyText"/>
      </w:pPr>
      <w:r>
        <w:t xml:space="preserve">It is with profound respect for the judiciary of New Zealand and deep enthusiasm for public service that I submit my</w:t>
      </w:r>
      <w:r>
        <w:t xml:space="preserve"> </w:t>
      </w:r>
      <w:r>
        <w:rPr>
          <w:bCs/>
          <w:b/>
        </w:rPr>
        <w:t xml:space="preserve">Internship Application Letter</w:t>
      </w:r>
      <w:r>
        <w:t xml:space="preserve"> </w:t>
      </w:r>
      <w:r>
        <w:t xml:space="preserve">seeking a judicial internship under your esteemed guidance at the High Court in Wellington. Having dedicated my academic pursuits to constitutional law, legal ethics, and procedural justice while completing my LLB at Victoria University of Wellington, I have developed a compelling vision for how this opportunity would catalyze my growth as a future legal professional within</w:t>
      </w:r>
      <w:r>
        <w:t xml:space="preserve"> </w:t>
      </w:r>
      <w:r>
        <w:rPr>
          <w:bCs/>
          <w:b/>
        </w:rPr>
        <w:t xml:space="preserve">New Zealand Wellington</w:t>
      </w:r>
      <w:r>
        <w:t xml:space="preserve">'s distinguished judicial landscape.</w:t>
      </w:r>
    </w:p>
    <w:p>
      <w:pPr>
        <w:pStyle w:val="BodyText"/>
      </w:pPr>
      <w:r>
        <w:t xml:space="preserve">The significance of serving as an intern to a sitting</w:t>
      </w:r>
      <w:r>
        <w:t xml:space="preserve"> </w:t>
      </w:r>
      <w:r>
        <w:rPr>
          <w:bCs/>
          <w:b/>
        </w:rPr>
        <w:t xml:space="preserve">Judge</w:t>
      </w:r>
      <w:r>
        <w:t xml:space="preserve"> </w:t>
      </w:r>
      <w:r>
        <w:t xml:space="preserve">in New Zealand cannot be overstated. As someone who has immersed myself in the works of Sir William Martin and the foundational jurisprudence that shaped our nation's legal identity, I understand that judicial mentorship transcends theoretical knowledge—it embodies the living tradition of justice. In Wellington, where Parliament Buildings stand sentinel over Te Whanganui-a-Tara (Wellington Harbour), we witness daily how constitutional principles translate into tangible equity for communities across Aotearoa. Your presiding role in complex civil and criminal matters has long inspired my academic trajectory, particularly your landmark ruling in [Mention a specific case if possible, otherwise omit] that demonstrated both procedural rigor and cultural sensitivity—qualities I strive to embody.</w:t>
      </w:r>
    </w:p>
    <w:p>
      <w:pPr>
        <w:pStyle w:val="BodyText"/>
      </w:pPr>
      <w:r>
        <w:t xml:space="preserve">My academic journey at Victoria University provided rigorous preparation for this interdisciplinary role. Through courses such as "Judicial Process and Ethics" (where I analyzed New Zealand’s Judicial Conduct Rules) and "Māori Law in the Modern Court," I developed analytical frameworks applicable to judicial support work. In a recent moot court competition, I argued a constitutional challenge concerning Treaty of Waitangi obligations before a panel of legal academics—a simulation mirroring real-world cases you preside over. Crucially, my research on "Restorative Justice Models in New Zealand District Courts" required meticulous document analysis and procedural understanding—skills directly transferable to assisting your chambers. My academic performance (4.7/5.0 GPA) reflects not only intellectual capacity but also the discipline demanded by judicial work.</w:t>
      </w:r>
    </w:p>
    <w:p>
      <w:pPr>
        <w:pStyle w:val="BodyText"/>
      </w:pPr>
      <w:r>
        <w:t xml:space="preserve">I am particularly drawn to the unique environment of</w:t>
      </w:r>
      <w:r>
        <w:t xml:space="preserve"> </w:t>
      </w:r>
      <w:r>
        <w:rPr>
          <w:bCs/>
          <w:b/>
        </w:rPr>
        <w:t xml:space="preserve">New Zealand Wellington</w:t>
      </w:r>
      <w:r>
        <w:t xml:space="preserve"> </w:t>
      </w:r>
      <w:r>
        <w:t xml:space="preserve">as a center for judicial innovation. The city's integration of te reo Māori in court proceedings, its proximity to the Waitangi Tribunal, and its role as headquarters for the Court of Appeal position it at the forefront of equitable legal practice. As an intern under your mentorship, I aim to contribute to this legacy by supporting research on emerging issues like digital evidence protocols or climate-related litigation—a growing area in New Zealand's courts. My fluency in te reo Māori (Level 4) and experience with Te Ture Whenua Māori Act 1993 will allow me to engage meaningfully with culturally responsive judicial processes, aligning with the Supreme Court’s emphasis on "justice that acknowledges our bicultural foundations."</w:t>
      </w:r>
    </w:p>
    <w:p>
      <w:pPr>
        <w:pStyle w:val="BodyText"/>
      </w:pPr>
      <w:r>
        <w:t xml:space="preserve">My practical experiences further cement my readiness for this role. During my clerkship at the Wellington District Court (2023), I assisted in preparing case summaries for sentencing hearings, maintained meticulous judicial calendars, and supported community legal workshops—gaining first-hand insight into the administrative precision required in judicial offices. Most significantly, I observed Judge [Name]'s approach to complex family law cases: how they balanced statutory requirements with compassionate understanding of individual circumstances. This exemplifies the human element that elevates our judiciary beyond mere legal mechanics—a philosophy I seek to absorb during my internship.</w:t>
      </w:r>
    </w:p>
    <w:p>
      <w:pPr>
        <w:pStyle w:val="BodyText"/>
      </w:pPr>
      <w:r>
        <w:t xml:space="preserve">I recognize that a judicial internship requires more than academic excellence; it demands integrity, discretion, and humility. In my volunteer work with the Wellington Legal Aid Society, I navigated sensitive client interviews while maintaining absolute confidentiality—a skill directly applicable to handling sealed court documents in your chambers. My participation in the University’s Moot Court Society taught me to present complex arguments concisely: a necessity when briefing a</w:t>
      </w:r>
      <w:r>
        <w:t xml:space="preserve"> </w:t>
      </w:r>
      <w:r>
        <w:rPr>
          <w:bCs/>
          <w:b/>
        </w:rPr>
        <w:t xml:space="preserve">Judge</w:t>
      </w:r>
      <w:r>
        <w:t xml:space="preserve"> </w:t>
      </w:r>
      <w:r>
        <w:t xml:space="preserve">on urgent motions or drafting judicial summaries. These experiences cultivated my understanding that justice is served not through grand pronouncements alone, but through meticulous attention to detail in every procedural step.</w:t>
      </w:r>
    </w:p>
    <w:p>
      <w:pPr>
        <w:pStyle w:val="BodyText"/>
      </w:pPr>
      <w:r>
        <w:t xml:space="preserve">The opportunity to contribute within Wellington’s judicial ecosystem represents more than an academic milestone—it is a commitment to New Zealand's evolving legal identity. As Aotearoa advances toward its 2040 vision of "a just society," I am eager to learn from your perspective on how the judiciary upholds this mission in practice. Specifically, I hope to assist with research on recent judicial decisions concerning environmental law (e.g., the Ngāi Tahu claim cases) and explore how technology enhances court accessibility without compromising impartiality—areas where your current work sets national benchmarks.</w:t>
      </w:r>
    </w:p>
    <w:p>
      <w:pPr>
        <w:pStyle w:val="BodyText"/>
      </w:pPr>
      <w:r>
        <w:t xml:space="preserve">My proposed internship timeline aligns with the High Court’s academic term structure: 12 weeks from February 10–May 3, 2025. I am prepared to commit fully to this period, including flexible hours during court sittings and mandatory professional development sessions. As a resident of Wellington since my secondary school years (attending Hutt Valley High School), I possess deep local knowledge of community dynamics that inform judicial work—such as the social context behind cases in the Lower Hutt Magistrates' Court or coastal Māori communities’ legal concerns.</w:t>
      </w:r>
    </w:p>
    <w:p>
      <w:pPr>
        <w:pStyle w:val="BodyText"/>
      </w:pPr>
      <w:r>
        <w:t xml:space="preserve">I have attached my curriculum vitae, academic transcripts, and a letter of reference from Professor Eleanor Ross (Director of Legal Ethics at Victoria University). I welcome the opportunity to discuss how my skills in legal research, te reo Māori proficiency, and commitment to restorative justice can support your chambers’ work. Thank you for considering this</w:t>
      </w:r>
      <w:r>
        <w:t xml:space="preserve"> </w:t>
      </w:r>
      <w:r>
        <w:rPr>
          <w:bCs/>
          <w:b/>
        </w:rPr>
        <w:t xml:space="preserve">Internship Application Letter</w:t>
      </w:r>
      <w:r>
        <w:t xml:space="preserve">; I am eager to contribute meaningfully to the judicial legacy of</w:t>
      </w:r>
      <w:r>
        <w:t xml:space="preserve"> </w:t>
      </w:r>
      <w:r>
        <w:rPr>
          <w:bCs/>
          <w:b/>
        </w:rPr>
        <w:t xml:space="preserve">New Zealand Wellington</w:t>
      </w:r>
      <w:r>
        <w:t xml:space="preserve">, where law and culture converge in service of justice.</w:t>
      </w:r>
    </w:p>
    <w:p>
      <w:pPr>
        <w:pStyle w:val="BodyText"/>
      </w:pPr>
      <w:r>
        <w:t xml:space="preserve">Respectfully submitted,</w:t>
      </w:r>
    </w:p>
    <w:p>
      <w:pPr>
        <w:pStyle w:val="BodyText"/>
      </w:pPr>
      <w:r>
        <w:t xml:space="preserve">[Your Full Name]</w:t>
      </w:r>
    </w:p>
    <w:p>
      <w:pPr>
        <w:pStyle w:val="BodyText"/>
      </w:pPr>
      <w:r>
        <w:t xml:space="preserve">LLB Candidate, Victoria University of Wellington</w:t>
      </w:r>
    </w:p>
    <w:p>
      <w:pPr>
        <w:pStyle w:val="BodyText"/>
      </w:pPr>
      <w:r>
        <w:t xml:space="preserve">Member, New Zealand Law Society Student Division (2024)</w:t>
      </w:r>
    </w:p>
    <w:p>
      <w:pPr>
        <w:pStyle w:val="BodyText"/>
      </w:pPr>
      <w:r>
        <w:t xml:space="preserve">Word Count: 856</w:t>
      </w:r>
    </w:p>
    <w:p>
      <w:pPr>
        <w:pStyle w:val="BodyText"/>
      </w:pPr>
      <w:r>
        <w:t xml:space="preserve">Attachments: Curriculum Vitae, Academic Transcripts, Reference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New Zealand Wellington</dc:title>
  <dc:creator/>
  <dc:language>en</dc:language>
  <cp:keywords/>
  <dcterms:created xsi:type="dcterms:W3CDTF">2025-12-08T03:28:48Z</dcterms:created>
  <dcterms:modified xsi:type="dcterms:W3CDTF">2025-12-08T03:28:48Z</dcterms:modified>
</cp:coreProperties>
</file>

<file path=docProps/custom.xml><?xml version="1.0" encoding="utf-8"?>
<Properties xmlns="http://schemas.openxmlformats.org/officeDocument/2006/custom-properties" xmlns:vt="http://schemas.openxmlformats.org/officeDocument/2006/docPropsVTypes"/>
</file>