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Nigeria</w:t>
      </w:r>
      <w:r>
        <w:t xml:space="preserve"> </w:t>
      </w:r>
      <w:r>
        <w:t xml:space="preserve">Abuja</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Chief Judge</w:t>
      </w:r>
      <w:r>
        <w:br/>
      </w:r>
      <w:r>
        <w:t xml:space="preserve">Judiciary of the Federal Capital Territory (Abuja)</w:t>
      </w:r>
      <w:r>
        <w:br/>
      </w:r>
      <w:r>
        <w:t xml:space="preserve">Abuja Judicial Complex</w:t>
      </w:r>
      <w:r>
        <w:br/>
      </w:r>
      <w:r>
        <w:t xml:space="preserve">Abuja, Nigeria</w:t>
      </w:r>
    </w:p>
    <w:bookmarkStart w:id="20" w:name="X4b09f6e71cf0f3696576f7aee6f7ee2abafcb21"/>
    <w:p>
      <w:pPr>
        <w:pStyle w:val="Heading2"/>
      </w:pPr>
      <w:r>
        <w:t xml:space="preserve">Subject: Formal Application for Judicial Internship Under Your Honour's Office in Nigeria Abuja</w:t>
      </w:r>
    </w:p>
    <w:p>
      <w:pPr>
        <w:pStyle w:val="FirstParagraph"/>
      </w:pPr>
      <w:r>
        <w:t xml:space="preserve">Dear Your Honour,</w:t>
      </w:r>
    </w:p>
    <w:p>
      <w:pPr>
        <w:pStyle w:val="BodyText"/>
      </w:pPr>
      <w:r>
        <w:t xml:space="preserve">It is with profound respect for the judiciary of Nigeria and an unwavering commitment to legal excellence that I submit this Internship Application Letter seeking the opportunity to intern under your esteemed guidance within the judicial system of Nigeria Abuja. As a final-year law student at the University of Abuja, deeply immersed in constitutional law, criminal procedure, and human rights jurisprudence, I have long aspired to witness firsthand the transformative power of justice administered with integrity in our nation's capital. The prospect of contributing to the noble work conducted within Nigeria Abuja's judicial institutions under a distinguished Judge like Yourself represents not merely an internship opportunity, but a pivotal step toward my aspiration to become a catalyst for equitable legal practice across Nigeria.</w:t>
      </w:r>
    </w:p>
    <w:p>
      <w:pPr>
        <w:pStyle w:val="BodyText"/>
      </w:pPr>
      <w:r>
        <w:t xml:space="preserve">Nigeria Abuja stands as the epicenter of our nation's democratic governance and judicial administration. As the seat of federal government and home to the Supreme Court, Court of Appeal, and numerous High Courts, Abuja embodies the constitutional ideals we strive to uphold. I have closely followed how Your Honour's tenure has been marked by innovative approaches to case management in a city where complex civil disputes, criminal matters involving multi-state implications, and constitutional challenges frequently converge. Your recent landmark judgment on electoral integrity (2023) exemplifies the principled balance between legal rigor and societal impact that I seek to emulate. This Internship Application Letter is therefore a testament to my desire to learn from this very exemplar of judicial excellence within Nigeria's most consequential judicial hub.</w:t>
      </w:r>
    </w:p>
    <w:p>
      <w:pPr>
        <w:pStyle w:val="BodyText"/>
      </w:pPr>
      <w:r>
        <w:t xml:space="preserve">My academic journey has prepared me for the demands of a rigorous judicial internship. I maintained an impressive 4.5/5.0 GPA while completing specialized coursework in Evidence Law, Alternative Dispute Resolution, and Comparative Judicial Systems – all directly relevant to supporting judges in Abuja's high-volume courts. During my semester at the Nigerian Law School, I completed a moot court simulation on federalism and judicial review that mirrored cases currently before Your Honour's bench. My research on "Judicial Efficiency Metrics in FCT Courts" (2023), which analyzed case clearance rates in Abuja compared to other state capitals, revealed how strategic legal assistance can reduce docket backlogs by 17% – a finding I would be honored to apply under your mentorship. Crucially, I have mastered the Nigerian Law Reports citation system and am proficient in LexisNexis Africa and the Federal Ministry of Justice's digital case management platform (e-Judicial System), ensuring immediate productivity upon assignment.</w:t>
      </w:r>
    </w:p>
    <w:p>
      <w:pPr>
        <w:pStyle w:val="BodyText"/>
      </w:pPr>
      <w:r>
        <w:t xml:space="preserve">My practical experience further aligns with Nigeria Abuja's judicial needs. As Legal Intern at the Abuja Magistrate Court (2023-2024), I assisted in preparing pre-trial memoranda for 15 complex criminal cases involving transnational fraud, gaining insight into evidence compilation protocols and court procedure nuances unique to our federal capital. I also supported the Office of the Federal Attorney-General in drafting submissions for an appeal before the Court of Appeal, Abuja Division – a project requiring meticulous attention to procedural timelines that I understand is paramount in Your Honour's courtroom. Most significantly, my volunteer work with Justice for All Nigeria (JFAN) at Gwagwalada Law Clinic exposed me to the human dimension of justice: I assisted 200+ indigent clients with civil disputes, developing empathy essential for a judge who understands that legal procedures must serve vulnerable citizens in Nigeria Abuja's diverse communities.</w:t>
      </w:r>
    </w:p>
    <w:p>
      <w:pPr>
        <w:pStyle w:val="BodyText"/>
      </w:pPr>
      <w:r>
        <w:t xml:space="preserve">I recognize that judicial internships demand more than academic aptitude; they require unwavering integrity, discretion, and commitment to the rule of law. I have adhered to the Nigerian Bar Association's Code of Conduct since my enrollment at University of Abuja, consistently demonstrating ethical judgment in sensitive legal scenarios. In a recent case involving confidential witness information during my magisterial internship, I declined an offer to share privileged details with unauthorized personnel – a decision that aligned with the judicial ethos Your Honour exemplifies daily in Nigeria Abuja's courts. This commitment extends to cultural awareness: as a native of Kaduna but raised in Abuja, I navigate the city's multicultural fabric (Yoruba, Hausa, Igbo communities) and understand how judicial sensitivity to local contexts strengthens public trust.</w:t>
      </w:r>
    </w:p>
    <w:p>
      <w:pPr>
        <w:pStyle w:val="BodyText"/>
      </w:pPr>
      <w:r>
        <w:t xml:space="preserve">Why Nigeria Abuja? Because this is where constitutional principles are tested daily. The Federal High Court here handles disputes that shape national policy – from oil revenue allocations to cybersecurity legislation – requiring judges who balance technical legal expertise with societal understanding. Your Honour's approach to integrating customary law principles with modern jurisprudence in cases like the 2023 Abuja Land Rights matter has shown me how justice must evolve while respecting Nigeria's rich traditions. This is precisely why I seek not just any internship, but a formal placement within your office where I can observe and learn from a Judge whose work actively bridges historical legal frameworks with contemporary Nigerian challenges.</w:t>
      </w:r>
    </w:p>
    <w:p>
      <w:pPr>
        <w:pStyle w:val="BodyText"/>
      </w:pPr>
      <w:r>
        <w:t xml:space="preserve">I am prepared to commit 40 hours weekly during the academic break (June–August 2024), with flexibility to support Your Honour's caseload. My availability spans all court sessions, including early morning chambers and evening case reviews, understanding that judicial work extends beyond standard business hours. I bring not only academic readiness but also the cultural fluency to interact respectfully with diverse stakeholders – from litigants in Abuja's bustling courts to legal officers across Nigeria. Crucially, I will uphold the confidentiality and professionalism required for any Judge's office, as demonstrated by my flawless record of handling sensitive materials during my National Youth Service Corps (NYSC) placement at the Ministry of Justice.</w:t>
      </w:r>
    </w:p>
    <w:p>
      <w:pPr>
        <w:pStyle w:val="BodyText"/>
      </w:pPr>
      <w:r>
        <w:t xml:space="preserve">As I conclude this Internship Application Letter, I reflect on Chief Justice Onnoghen's declaration that "the judiciary must be both a guardian and a beacon for justice." Nigeria Abuja's judicial institutions are indeed that beacon, and Your Honour has been one of its brightest. To learn from You would be to internalize the very essence of what makes Nigeria's judiciary respected globally. I have attached my CV, academic transcripts, and two letters of reference (including one from Professor Adebayo, Dean of Law at University of Abuja) that further substantiate my readiness for this role.</w:t>
      </w:r>
    </w:p>
    <w:p>
      <w:pPr>
        <w:pStyle w:val="BodyText"/>
      </w:pPr>
      <w:r>
        <w:t xml:space="preserve">Thank you for considering this application. I eagerly await the opportunity to discuss how my skills in legal research, procedural diligence, and cultural sensitivity can support your judicial work in Nigeria Abuja. Please contact me at your earliest convenience to arrange an interview at a time convenient for Your Honour's esteemed office.</w:t>
      </w:r>
    </w:p>
    <w:p>
      <w:pPr>
        <w:pStyle w:val="BodyText"/>
      </w:pPr>
      <w:r>
        <w:t xml:space="preserve">Respectfully submitted,</w:t>
      </w:r>
    </w:p>
    <w:p>
      <w:pPr>
        <w:pStyle w:val="BodyText"/>
      </w:pPr>
      <w:r>
        <w:t xml:space="preserve">[Your Full Name]</w:t>
      </w:r>
    </w:p>
    <w:p>
      <w:pPr>
        <w:pStyle w:val="BodyText"/>
      </w:pPr>
      <w:r>
        <w:t xml:space="preserve">Final Year Bachelor of Laws Student (LL.B)</w:t>
      </w:r>
    </w:p>
    <w:p>
      <w:pPr>
        <w:pStyle w:val="BodyText"/>
      </w:pPr>
      <w:r>
        <w:t xml:space="preserve">University of Abuja, Nigeria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Nigeria Abuja</dc:title>
  <dc:creator/>
  <dc:language>en</dc:language>
  <cp:keywords/>
  <dcterms:created xsi:type="dcterms:W3CDTF">2026-07-23T12:07:06Z</dcterms:created>
  <dcterms:modified xsi:type="dcterms:W3CDTF">2026-07-23T12:07:06Z</dcterms:modified>
</cp:coreProperties>
</file>

<file path=docProps/custom.xml><?xml version="1.0" encoding="utf-8"?>
<Properties xmlns="http://schemas.openxmlformats.org/officeDocument/2006/custom-properties" xmlns:vt="http://schemas.openxmlformats.org/officeDocument/2006/docPropsVTypes"/>
</file>