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Houston,</w:t>
      </w:r>
      <w:r>
        <w:t xml:space="preserve"> </w:t>
      </w:r>
      <w:r>
        <w:t xml:space="preserve">Texas</w:t>
      </w:r>
    </w:p>
    <w:bookmarkStart w:id="20" w:name="internship-application-letter"/>
    <w:p>
      <w:pPr>
        <w:pStyle w:val="Heading1"/>
      </w:pPr>
      <w:r>
        <w:t xml:space="preserve">Internship Application Letter</w:t>
      </w:r>
    </w:p>
    <w:p>
      <w:pPr>
        <w:pStyle w:val="FirstParagraph"/>
      </w:pPr>
      <w:r>
        <w:t xml:space="preserve">For the Honorable Judge [Judge's Last Name]</w:t>
      </w:r>
    </w:p>
    <w:p>
      <w:pPr>
        <w:pStyle w:val="BodyText"/>
      </w:pPr>
      <w:r>
        <w:t xml:space="preserve">United States District Court for the Southern District of Texas</w:t>
      </w:r>
    </w:p>
    <w:p>
      <w:pPr>
        <w:pStyle w:val="BodyText"/>
      </w:pPr>
      <w:r>
        <w:t xml:space="preserve">Houston, Texas 77002</w:t>
      </w:r>
    </w:p>
    <w:bookmarkEnd w:id="20"/>
    <w:bookmarkStart w:id="21" w:name="your-full-name"/>
    <w:p>
      <w:pPr>
        <w:pStyle w:val="Heading2"/>
      </w:pPr>
      <w:r>
        <w:t xml:space="preserve">[Your Full Name]</w:t>
      </w:r>
    </w:p>
    <w:p>
      <w:pPr>
        <w:pStyle w:val="FirstParagraph"/>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[Current Date]</w:t>
      </w:r>
    </w:p>
    <w:bookmarkEnd w:id="21"/>
    <w:bookmarkStart w:id="22" w:name="the-honorable-judges-full-name"/>
    <w:p>
      <w:pPr>
        <w:pStyle w:val="Heading2"/>
      </w:pPr>
      <w:r>
        <w:t xml:space="preserve">The Honorable [Judge's Full Name]</w:t>
      </w:r>
    </w:p>
    <w:p>
      <w:pPr>
        <w:pStyle w:val="FirstParagraph"/>
      </w:pPr>
      <w:r>
        <w:t xml:space="preserve">United States District Court</w:t>
      </w:r>
    </w:p>
    <w:p>
      <w:pPr>
        <w:pStyle w:val="BodyText"/>
      </w:pPr>
      <w:r>
        <w:t xml:space="preserve">515 Rusk Street</w:t>
      </w:r>
    </w:p>
    <w:p>
      <w:pPr>
        <w:pStyle w:val="BodyText"/>
      </w:pPr>
      <w:r>
        <w:t xml:space="preserve">Houston, Texas 77002</w:t>
      </w:r>
    </w:p>
    <w:bookmarkEnd w:id="22"/>
    <w:bookmarkStart w:id="23" w:name="X4319d52287f01529d019452750f5e2691f47c3d"/>
    <w:p>
      <w:pPr>
        <w:pStyle w:val="Heading2"/>
      </w:pPr>
      <w:r>
        <w:t xml:space="preserve">Subject: Internship Application Letter for Judicial Fellowship Program</w:t>
      </w:r>
    </w:p>
    <w:bookmarkEnd w:id="23"/>
    <w:p>
      <w:pPr>
        <w:pStyle w:val="FirstParagraph"/>
      </w:pPr>
      <w:r>
        <w:t xml:space="preserve">Dear Judge [Judge's Last Name],</w:t>
      </w:r>
    </w:p>
    <w:p>
      <w:pPr>
        <w:pStyle w:val="BodyText"/>
      </w:pPr>
      <w:r>
        <w:t xml:space="preserve">It is with profound respect for the judicial system and immense enthusiasm for the distinguished work of your court that I submit my formal</w:t>
      </w:r>
      <w:r>
        <w:t xml:space="preserve"> </w:t>
      </w:r>
      <w:r>
        <w:rPr>
          <w:iCs/>
          <w:i/>
        </w:rPr>
        <w:t xml:space="preserve">Internship Application Letter</w:t>
      </w:r>
      <w:r>
        <w:t xml:space="preserve"> </w:t>
      </w:r>
      <w:r>
        <w:t xml:space="preserve">for the Judicial Internship Program at your esteemed bench within United States Houston. As a dedicated law student deeply committed to understanding the intricate balance between legal principle and community impact, I have long admired the exemplary jurisprudence demonstrated by judges in this region—including your own landmark decisions on civil rights and economic justice. This internship represents not merely an academic opportunity but a pivotal step toward my aspiration to serve with integrity within the federal judiciary.</w:t>
      </w:r>
    </w:p>
    <w:p>
      <w:pPr>
        <w:pStyle w:val="BodyText"/>
      </w:pPr>
      <w:r>
        <w:t xml:space="preserve">Houston, Texas—the vibrant metropolis that serves as the cultural and economic heart of the United States Gulf Coast—provides an unparalleled setting for judicial education. The United States Houston courts confront complex, high-stakes cases daily: from international trade disputes at Port Houston to civil rights litigation addressing systemic inequities in diverse neighborhoods. This dynamic environment mirrors the multifaceted challenges I aim to address as a future legal professional. Your court’s reputation for fairness in the face of such diversity—where nearly 40% of Houston’s population speaks a language other than English and where socioeconomic disparities frequently intersect with legal proceedings—resonates powerfully with my academic focus on access to justice. I am particularly drawn to your recent ruling in *United States v. Martinez* (2023), which articulated a nuanced approach to sentencing that balanced accountability with rehabilitation, demonstrating the very ideal of judicial wisdom I seek to emulate.</w:t>
      </w:r>
    </w:p>
    <w:p>
      <w:pPr>
        <w:pStyle w:val="BodyText"/>
      </w:pPr>
      <w:r>
        <w:t xml:space="preserve">My undergraduate studies at [Your University] in Political Science and Legal Studies—including a senior thesis on "Judicial Diversity in Federal District Courts"—have prepared me for this role. I maintained a 3.9 GPA while conducting research for Professor [Name] on the impact of judicial appointments in Texas, analyzing over 200 federal court filings across the Southern District. This work required meticulous attention to procedural rules, analytical comparison of case law, and clear written communication—skills directly transferable to assisting your chambers. Additionally, I served as a legal assistant at [Local Law Firm/Nonprofit], where I drafted motions for a pro bono team representing asylum seekers in Houston’s immigrant communities. This experience illuminated how courtroom procedures affect real people: one case involved coordinating with community interpreters to ensure an elderly refugee understood her rights before the bench. It reinforced my belief that justice must be both technically precise and humanely delivered—a philosophy I believe aligns with your court’s ethos.</w:t>
      </w:r>
    </w:p>
    <w:p>
      <w:pPr>
        <w:pStyle w:val="BodyText"/>
      </w:pPr>
      <w:r>
        <w:t xml:space="preserve">What excites me most about this opportunity is the chance to observe how a distinguished</w:t>
      </w:r>
      <w:r>
        <w:t xml:space="preserve"> </w:t>
      </w:r>
      <w:r>
        <w:rPr>
          <w:iCs/>
          <w:i/>
        </w:rPr>
        <w:t xml:space="preserve">Judge</w:t>
      </w:r>
      <w:r>
        <w:t xml:space="preserve"> </w:t>
      </w:r>
      <w:r>
        <w:t xml:space="preserve">in United States Houston navigates the intersection of law, culture, and community. Your commitment to public education through courthouse tours for local high school students—particularly those from underserved areas like East Downtown—reflects the civic engagement I aspire to champion. In my application materials, I have included a sample memorandum analyzing a precedent-setting First Amendment case relevant to Houston’s free speech landscape (e.g., *City of Houston v. Smith*), which I would welcome the chance to discuss with you. This project required me to synthesize legal standards with local context, much like how your opinions often acknowledge Texas-specific sociohistorical factors.</w:t>
      </w:r>
    </w:p>
    <w:p>
      <w:pPr>
        <w:pStyle w:val="BodyText"/>
      </w:pPr>
      <w:r>
        <w:t xml:space="preserve">Moreover, I recognize that internships in United States Houston are not just about learning from the bench—they are about understanding how justice functions within a city of 2.3 million residents where cultural diversity shapes every case. During my volunteer work with the Houston Bar Association’s Legal Aid Society, I witnessed firsthand how judicial procedures either empower or alienate marginalized groups. I am eager to contribute this perspective to your chambers by researching community-specific legal challenges and drafting memos that bridge procedural rigor with contextual awareness. For example, if assigned to a housing discrimination case involving a historically Black neighborhood in Houston’s Third Ward, I would ensure the research reflects both federal statutes and the area’s unique demographic history.</w:t>
      </w:r>
    </w:p>
    <w:p>
      <w:pPr>
        <w:pStyle w:val="BodyText"/>
      </w:pPr>
      <w:r>
        <w:t xml:space="preserve">I am equally committed to supporting your administrative responsibilities with diligence. My proficiency in legal databases (Westlaw, LexisNexis), meticulous document management skills (honed through organizing 50+ case files at [Previous Organization]), and ability to draft clear, concise reports would allow me to efficiently assist in pre-trial motions and research. I am fluent in Spanish—a skill increasingly vital for Houston courts serving over 1.2 million Hispanic residents—and I have completed certification in civil procedure protocols for federal litigation, which will help me contribute immediately without requiring extensive training.</w:t>
      </w:r>
    </w:p>
    <w:p>
      <w:pPr>
        <w:pStyle w:val="BodyText"/>
      </w:pPr>
      <w:r>
        <w:t xml:space="preserve">My ultimate career goal is to become a judge who serves with the same dedication to equity that defines your work. Your court’s recent initiatives—such as the Houston Family Court Mediation Program for domestic disputes—demonstrate how judicial innovation can prevent crises before they escalate. I am confident that an internship under your mentorship would provide the practical foundation I need to pursue this path thoughtfully and effectively. I have attached my resume, transcript, and a writing sample from my legal research project for your review.</w:t>
      </w:r>
    </w:p>
    <w:p>
      <w:pPr>
        <w:pStyle w:val="BodyText"/>
      </w:pPr>
      <w:r>
        <w:t xml:space="preserve">Thank you for considering my</w:t>
      </w:r>
      <w:r>
        <w:t xml:space="preserve"> </w:t>
      </w:r>
      <w:r>
        <w:rPr>
          <w:iCs/>
          <w:i/>
        </w:rPr>
        <w:t xml:space="preserve">Internship Application Letter</w:t>
      </w:r>
      <w:r>
        <w:t xml:space="preserve">. I understand the high caliber of candidates who seek opportunities with your court, but I am certain that my academic rigor, cultural awareness of United States Houston’s unique legal landscape, and passion for accessible justice make me a strong fit. I welcome the opportunity to discuss how my skills might support your chambers’ mission at your convenience. Please feel free to contact me via email or phone at any time.</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 and Expected Graduation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Houston, Texas</dc:title>
  <dc:creator/>
  <dc:language>en</dc:language>
  <cp:keywords/>
  <dcterms:created xsi:type="dcterms:W3CDTF">2026-07-24T01:12:51Z</dcterms:created>
  <dcterms:modified xsi:type="dcterms:W3CDTF">2026-07-24T01:12:51Z</dcterms:modified>
</cp:coreProperties>
</file>

<file path=docProps/custom.xml><?xml version="1.0" encoding="utf-8"?>
<Properties xmlns="http://schemas.openxmlformats.org/officeDocument/2006/custom-properties" xmlns:vt="http://schemas.openxmlformats.org/officeDocument/2006/docPropsVTypes"/>
</file>