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María Fernández</w:t>
      </w:r>
    </w:p>
    <w:p>
      <w:pPr>
        <w:pStyle w:val="BodyText"/>
      </w:pPr>
      <w:r>
        <w:t xml:space="preserve">Calle Córdoba 1234, Villa María</w:t>
      </w:r>
    </w:p>
    <w:p>
      <w:pPr>
        <w:pStyle w:val="BodyText"/>
      </w:pPr>
      <w:r>
        <w:t xml:space="preserve">Argentina, 5100</w:t>
      </w:r>
    </w:p>
    <w:p>
      <w:pPr>
        <w:pStyle w:val="BodyText"/>
      </w:pPr>
      <w:r>
        <w:t xml:space="preserve">Email: maria.fernandez@email.com | Phone: +54 9 351 123-4567</w:t>
      </w:r>
    </w:p>
    <w:p>
      <w:pPr>
        <w:pStyle w:val="BodyText"/>
      </w:pPr>
      <w:r>
        <w:t xml:space="preserve">October 26, 2023</w:t>
      </w:r>
    </w:p>
    <w:p>
      <w:pPr>
        <w:pStyle w:val="BodyText"/>
      </w:pPr>
      <w:r>
        <w:t xml:space="preserve">Dr. Carlos Mendoza</w:t>
      </w:r>
    </w:p>
    <w:p>
      <w:pPr>
        <w:pStyle w:val="BodyText"/>
      </w:pPr>
      <w:r>
        <w:t xml:space="preserve">Head of Personnel &amp; Research Development</w:t>
      </w:r>
    </w:p>
    <w:p>
      <w:pPr>
        <w:pStyle w:val="BodyText"/>
      </w:pPr>
      <w:r>
        <w:t xml:space="preserve">Laboratorio Nacional de Ciencias Biomédicas (LNCB)</w:t>
      </w:r>
    </w:p>
    <w:p>
      <w:pPr>
        <w:pStyle w:val="BodyText"/>
      </w:pPr>
      <w:r>
        <w:t xml:space="preserve">Av. Vélez Sársfield 890, Córdoba, Argentina 5000</w:t>
      </w:r>
    </w:p>
    <w:bookmarkStart w:id="20" w:name="X6c56b0e9aa8ec0af82048b9b03e7a25cf5f404f"/>
    <w:p>
      <w:pPr>
        <w:pStyle w:val="Heading1"/>
      </w:pPr>
      <w:r>
        <w:t xml:space="preserve">INTERNSHIP APPLICATION LETTER FOR LABORATORY TECHNICIAN POSITION</w:t>
      </w:r>
    </w:p>
    <w:p>
      <w:pPr>
        <w:pStyle w:val="FirstParagraph"/>
      </w:pPr>
      <w:r>
        <w:t xml:space="preserve">Dear Dr. Mendoza,</w:t>
      </w:r>
    </w:p>
    <w:p>
      <w:pPr>
        <w:pStyle w:val="BodyText"/>
      </w:pPr>
      <w:r>
        <w:t xml:space="preserve">I am writing with profound enthusiasm to submit my application for the Laboratory Technician Internship position at the prestigious Laboratorio Nacional de Ciencias Biomédicas (LNCB) in Argentina Córdoba, as advertised on the Universidad Nacional de Córdoba's career portal. As a final-year undergraduate student pursuing a Bachelor of Science in Biotechnology at the Facultad de Ciencias Exactas, Físicas y Naturales (UNC), I have meticulously prepared myself to contribute meaningfully to your institution's mission of advancing biomedical research in Argentina Córdoba. This</w:t>
      </w:r>
      <w:r>
        <w:t xml:space="preserve"> </w:t>
      </w:r>
      <w:r>
        <w:rPr>
          <w:bCs/>
          <w:b/>
        </w:rPr>
        <w:t xml:space="preserve">Internship Application Letter</w:t>
      </w:r>
      <w:r>
        <w:t xml:space="preserve"> </w:t>
      </w:r>
      <w:r>
        <w:t xml:space="preserve">represents not merely a job application, but a dedication to becoming part of Córdoba's vibrant scientific ecosystem where innovation thrives in laboratories across the city.</w:t>
      </w:r>
    </w:p>
    <w:p>
      <w:pPr>
        <w:pStyle w:val="BodyText"/>
      </w:pPr>
      <w:r>
        <w:t xml:space="preserve">My academic journey at UNC has provided rigorous theoretical and practical training directly aligned with the responsibilities outlined in your internship description. I have completed advanced coursework including Molecular Biology Techniques, Analytical Chemistry, Bioinformatics, and Quality Control Management, achieving a 92% average in laboratory-intensive subjects. During my recent semester at the Centro de Investigaciones en Biología Celular y Molecular (CIBCM), I gained hands-on experience with PCR amplification, gel electrophoresis, cell culture maintenance, and HPLC analysis under the supervision of Dr. Ana García. For instance, I successfully optimized a DNA extraction protocol that reduced processing time by 25% while maintaining 98% purity standards – a skill directly transferable to your molecular diagnostics division at LNCB.</w:t>
      </w:r>
    </w:p>
    <w:p>
      <w:pPr>
        <w:pStyle w:val="BodyText"/>
      </w:pPr>
      <w:r>
        <w:t xml:space="preserve">What excites me most about this opportunity is the chance to apply my skills within Argentina Córdoba's unique scientific context. I have long admired how Córdoba has positioned itself as a national leader in biotechnology, with institutions like LNCB driving innovations that impact rural healthcare across the province. My volunteer work at the Hospital de Clínicas "José María Cullen" in 2022 further solidified my commitment to this environment; I assisted lab staff in processing over 300 clinical samples weekly while adhering strictly to Argentine National Health Regulations (Resolución 576/19). This experience taught me the critical importance of precision in a real-world setting, where a single procedural error could affect patient outcomes across Argentina's healthcare network. I am particularly drawn to LNCB's work on affordable diagnostic tools for endemic diseases prevalent in Córdoba's agricultural communities – an area I hope to contribute to through this</w:t>
      </w:r>
      <w:r>
        <w:t xml:space="preserve"> </w:t>
      </w:r>
      <w:r>
        <w:rPr>
          <w:bCs/>
          <w:b/>
        </w:rPr>
        <w:t xml:space="preserve">Internship Application Letter</w:t>
      </w:r>
      <w:r>
        <w:t xml:space="preserve">.</w:t>
      </w:r>
    </w:p>
    <w:p>
      <w:pPr>
        <w:pStyle w:val="BodyText"/>
      </w:pPr>
      <w:r>
        <w:t xml:space="preserve">Beyond technical skills, I bring cultural fluency essential for thriving in Argentina Córdoba. Born and raised in the city, I am deeply familiar with its scientific community's collaborative spirit and passionate about contributing to its growth. My Argentine Spanish is native-level, complemented by professional English proficiency (IELTS 7.5) that enables seamless communication with international research partners – a key asset as LNCB collaborates on EU-funded projects like Horizon Europe initiatives. I understand that successful Laboratory Technician roles in Argentina require not just technical competence, but also the ability to navigate Argentina's specific laboratory accreditation standards (Sistema Nacional de Acreditación de Laboratorios, SNAL) and cultural nuances of teamwork in a Latin American academic setting.</w:t>
      </w:r>
    </w:p>
    <w:p>
      <w:pPr>
        <w:pStyle w:val="BodyText"/>
      </w:pPr>
      <w:r>
        <w:t xml:space="preserve">My commitment extends beyond technical execution to embracing the ethical dimensions of this work. I recently completed an intensive ethics course focused on biomedical research in Argentina, examining case studies from Córdoba's history like the development of diagnostic kits for Chagas disease. I fully recognize that as a future Laboratory Technician in Argentina Córdoba, my responsibilities include safeguarding data integrity and upholding biosafety protocols per Argentine Ministry of Health guidelines. This awareness is reflected in my meticulous documentation practices – all my lab reports at UNC receive "excellent" ratings for completeness and clarity.</w:t>
      </w:r>
    </w:p>
    <w:p>
      <w:pPr>
        <w:pStyle w:val="BodyText"/>
      </w:pPr>
      <w:r>
        <w:t xml:space="preserve">What truly motivates me to pursue this internship is the opportunity to learn from LNCB's distinguished researchers while contributing fresh perspectives. I am particularly eager to support your team's ongoing projects related to agricultural biotechnology – an emerging field where Córdoba leads national innovation through institutions like INTA (Instituto Nacional de Tecnología Agropecuaria). Having researched your recent publication on sustainable pest detection methods in the *Revista de Investigaciones Agrarias*, I am confident my background in plant pathology techniques would allow immediate value to your team. I propose to bring not only my technical skills but also a proactive mindset focused on process improvement, as demonstrated when I designed a cost-saving reagent-tracking system that reduced waste by 18% during my university internship.</w:t>
      </w:r>
    </w:p>
    <w:p>
      <w:pPr>
        <w:pStyle w:val="BodyText"/>
      </w:pPr>
      <w:r>
        <w:t xml:space="preserve">Argentina Córdoba's scientific landscape offers unparalleled opportunities for growth, and I am eager to immerse myself in this environment. The city's blend of academic excellence (home to the oldest university in Argentina), modern research infrastructure, and deep community ties creates an ideal setting for an aspiring Laboratory Technician. My willingness to relocate within Córdoba – having maintained a residence near campus since 2020 – ensures immediate availability to contribute from Day One. I have attached my resume detailing additional certifications including ISO 15189:2012 fundamentals and Basic Biosafety Training (Ministerio de Salud).</w:t>
      </w:r>
    </w:p>
    <w:p>
      <w:pPr>
        <w:pStyle w:val="BodyText"/>
      </w:pPr>
      <w:r>
        <w:t xml:space="preserve">Thank you for considering this</w:t>
      </w:r>
      <w:r>
        <w:t xml:space="preserve"> </w:t>
      </w:r>
      <w:r>
        <w:rPr>
          <w:bCs/>
          <w:b/>
        </w:rPr>
        <w:t xml:space="preserve">Internship Application Letter</w:t>
      </w:r>
      <w:r>
        <w:t xml:space="preserve">. I am eager to discuss how my skills in laboratory techniques, commitment to Argentine biomedical standards, and passion for Córdoba's scientific community align with LNCB's objectives. I have attached all required documents and welcome the opportunity to interview at your earliest convenience. Please feel free to contact me via email or phone on the details provided above.</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Bachelor of Science in Biotechnology Candidate</w:t>
      </w:r>
    </w:p>
    <w:p>
      <w:pPr>
        <w:pStyle w:val="BodyText"/>
      </w:pPr>
      <w:r>
        <w:t xml:space="preserve">Universidad Nacional de Córdoba | Class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2026-07-23T21:46:41Z</dcterms:created>
  <dcterms:modified xsi:type="dcterms:W3CDTF">2026-07-23T21:46:41Z</dcterms:modified>
</cp:coreProperties>
</file>

<file path=docProps/custom.xml><?xml version="1.0" encoding="utf-8"?>
<Properties xmlns="http://schemas.openxmlformats.org/officeDocument/2006/custom-properties" xmlns:vt="http://schemas.openxmlformats.org/officeDocument/2006/docPropsVTypes"/>
</file>