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p>
    <w:p>
      <w:pPr>
        <w:pStyle w:val="BodyText"/>
      </w:pPr>
      <w:r>
        <w:t xml:space="preserve">October 26, 2023</w:t>
      </w:r>
    </w:p>
    <w:p>
      <w:pPr>
        <w:pStyle w:val="BodyText"/>
      </w:pPr>
      <w:r>
        <w:t xml:space="preserve">Hiring Committee</w:t>
      </w:r>
      <w:r>
        <w:br/>
      </w:r>
      <w:r>
        <w:t xml:space="preserve">[Law Firm Name]</w:t>
      </w:r>
      <w:r>
        <w:br/>
      </w:r>
      <w:r>
        <w:t xml:space="preserve">[Firm Address]</w:t>
      </w:r>
      <w:r>
        <w:br/>
      </w:r>
      <w:r>
        <w:t xml:space="preserve">Marseille, France</w:t>
      </w:r>
      <w:r>
        <w:br/>
      </w:r>
    </w:p>
    <w:bookmarkStart w:id="21" w:name="X205ab48b68a2d5b533280e6a0b118d7fdd56bfa"/>
    <w:p>
      <w:pPr>
        <w:pStyle w:val="Heading2"/>
      </w:pPr>
      <w:r>
        <w:t xml:space="preserve">Subject: Application for Legal Internship Position at Your Esteemed Law Firm in France Marseille</w:t>
      </w:r>
    </w:p>
    <w:p>
      <w:pPr>
        <w:pStyle w:val="FirstParagraph"/>
      </w:pPr>
      <w:r>
        <w:t xml:space="preserve">Dear Hiring Committee,</w:t>
      </w:r>
    </w:p>
    <w:p>
      <w:pPr>
        <w:pStyle w:val="BodyText"/>
      </w:pPr>
      <w:r>
        <w:t xml:space="preserve">I am writing this Internship Application Letter with profound enthusiasm to express my earnest interest in securing a legal internship position at your distinguished law firm in France Marseille. As a final-year law student at [Your University] with specialized training in European Union law and international commercial litigation, I have meticulously prepared myself for the opportunity to contribute to your esteemed practice while immersing myself in the vibrant legal ecosystem of Marseille—a city where Mediterranean culture converges with continental legal traditions.</w:t>
      </w:r>
    </w:p>
    <w:p>
      <w:pPr>
        <w:pStyle w:val="BodyText"/>
      </w:pPr>
      <w:r>
        <w:t xml:space="preserve">My academic journey has been rigorously focused on developing practical skills essential for a modern Lawyer operating within France's complex judicial framework. I completed my LLM with distinction in International Business Law, specializing in cross-border dispute resolution—a critical competency given Marseille's status as France's premier port city and its pivotal role in Mediterranean trade corridors. My coursework included advanced seminars on the Code de commerce, EU Regulation 1215/2012 (Brussels I Recast), and comparative arbitration frameworks. Most significantly, I conducted an independent research project analyzing jurisdictional conflicts in maritime cargo disputes affecting Marseille's commercial ports—a topic directly relevant to your firm's practice areas.</w:t>
      </w:r>
    </w:p>
    <w:p>
      <w:pPr>
        <w:pStyle w:val="BodyText"/>
      </w:pPr>
      <w:r>
        <w:t xml:space="preserve">What particularly draws me to your practice in France Marseille is the seamless integration of historical legal expertise with contemporary commercial demands. Having spent three months during my previous internship at [Previous Firm Name] in Lyon, I witnessed how regional legal nuances shape outcomes—particularly concerning Corsican business entities and North African trade relations that heavily impact Marseille's economy. Your firm's reputation for pioneering work in maritime law, intellectual property for cultural heritage institutions (such as the Musée des Civilisations de l'Europe et de la Méditerranée), and human rights advocacy along the Mediterranean migration routes aligns precisely with my professional aspirations. I am especially inspired by your recent representation of UNESCO-protected sites in the Vieux-Port district, demonstrating how a Lawyer must balance legal precision with cultural sensitivity—a principle I have embraced throughout my studies.</w:t>
      </w:r>
    </w:p>
    <w:p>
      <w:pPr>
        <w:pStyle w:val="BodyText"/>
      </w:pPr>
      <w:r>
        <w:t xml:space="preserve">My fluency in French (C1 level, DELF/DALF certified) and native English proficiency enables me to navigate multilingual legal environments with confidence. During my summer internship at [International Law Firm], I translated and summarized complex judicial documents between French, English, and Spanish for a multinational client involved in Mediterranean shipping contracts. This experience taught me that effective communication transcends language—it requires understanding the legal psychology of parties across cultures. In France Marseille's cosmopolitan setting, where Italian, Arabic, Turkish and Malagasy communities intersect with French jurisprudence daily, this skill is indispensable for any Lawyer committed to equitable justice.</w:t>
      </w:r>
    </w:p>
    <w:p>
      <w:pPr>
        <w:pStyle w:val="BodyText"/>
      </w:pPr>
      <w:r>
        <w:t xml:space="preserve">I have also cultivated practical competencies through hands-on experiences that prepare me to contribute immediately. I served as a legal assistant at the Tribunal de Grande Instance de Marseille's commercial division for six months, where I drafted procedural motions under the supervision of Judge [Name] and assisted in preparing 12 complex cases involving cross-border insolvency claims. My work on the case</w:t>
      </w:r>
      <w:r>
        <w:t xml:space="preserve"> </w:t>
      </w:r>
      <w:r>
        <w:rPr>
          <w:iCs/>
          <w:i/>
        </w:rPr>
        <w:t xml:space="preserve">Compagnie Maritime des Indes v. Azienda Trasporti Mediterraneo</w:t>
      </w:r>
      <w:r>
        <w:t xml:space="preserve">—a dispute concerning vessel charter agreements—required meticulous analysis of both French civil law principles and international maritime conventions. This project honed my ability to identify jurisdictional nuances that could significantly impact case outcomes, a skill I am eager to apply under your firm's mentorship.</w:t>
      </w:r>
    </w:p>
    <w:p>
      <w:pPr>
        <w:pStyle w:val="BodyText"/>
      </w:pPr>
      <w:r>
        <w:t xml:space="preserve">The strategic importance of Marseille as France's gateway to Africa and the Mediterranean profoundly motivates my application. As an intern, I am prepared to dedicate 15-20 hours weekly during term and full-time during academic breaks, supporting your team with research on emerging legal challenges including: (1) compliance frameworks for EU Green Deal initiatives affecting port operations; (2) intellectual property disputes involving Marseille's historic textile industry; and (3) refugee law applications stemming from North African migration patterns. I recognize that a Lawyer in France Marseille must navigate not only statutory obligations but also the socio-economic realities of the region—a perspective I have developed through community legal aid volunteering with [Local NGO Name] at Marseille's Cité de la Mémoire.</w:t>
      </w:r>
    </w:p>
    <w:p>
      <w:pPr>
        <w:pStyle w:val="BodyText"/>
      </w:pPr>
      <w:r>
        <w:t xml:space="preserve">My academic record reflects consistent excellence: 18/20 average in EU law modules, first-place finish in the University's Moot Court Competition on the application of GDPR to port logistics companies, and an internship evaluation rating of "Exceeds Expectations" for my work on maritime contract analysis. I am equally committed to ethical practice—a value central to our profession as demonstrated by my voluntary adherence to the French Bar Association's Code de Déontologie during all professional engagements.</w:t>
      </w:r>
    </w:p>
    <w:p>
      <w:pPr>
        <w:pStyle w:val="BodyText"/>
      </w:pPr>
      <w:r>
        <w:t xml:space="preserve">I understand that the path of a Lawyer is one of continuous learning, especially within France Marseille's dynamic legal landscape where historical precedents meet modern challenges. I am eager to learn from your firm's senior practitioners who have navigated Marseille's unique convergence of civil law traditions and Mediterranean business culture. This internship represents more than an academic requirement—it is a vital step toward becoming a Lawyer who understands that justice must be as adaptable as the communities it serves.</w:t>
      </w:r>
    </w:p>
    <w:p>
      <w:pPr>
        <w:pStyle w:val="BodyText"/>
      </w:pPr>
      <w:r>
        <w:t xml:space="preserve">Thank you for considering my Internship Application Letter. I have attached my curriculum vitae, academic transcripts, and a letter of recommendation from Professor [Name] at [University], who oversaw my maritime law research project. I welcome the opportunity to discuss how my skills in legal research, multilingual communication, and regional legal knowledge can support your firm's objectives in France Marseille.</w:t>
      </w:r>
    </w:p>
    <w:p>
      <w:pPr>
        <w:pStyle w:val="BodyText"/>
      </w:pPr>
      <w:r>
        <w:t xml:space="preserve">I look forward to scheduling an interview at your earliest convenience. Please contact me via email or phone at your preferred time.</w:t>
      </w:r>
    </w:p>
    <w:p>
      <w:pPr>
        <w:pStyle w:val="BodyText"/>
      </w:pPr>
      <w:r>
        <w:t xml:space="preserve">Sincerely,</w:t>
      </w:r>
      <w:r>
        <w:br/>
      </w:r>
      <w:r>
        <w:br/>
      </w:r>
      <w:r>
        <w:br/>
      </w:r>
      <w:r>
        <w:t xml:space="preserve">[Your Full Name]</w:t>
      </w:r>
      <w:r>
        <w:br/>
      </w:r>
      <w:r>
        <w:t xml:space="preserve">Final-Year Law Student</w:t>
      </w:r>
      <w:r>
        <w:br/>
      </w:r>
      <w:r>
        <w:t xml:space="preserve">[University Name], France</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France Marseille</dc:title>
  <dc:creator/>
  <dc:language>en</dc:language>
  <cp:keywords/>
  <dcterms:created xsi:type="dcterms:W3CDTF">2026-07-23T12:08:27Z</dcterms:created>
  <dcterms:modified xsi:type="dcterms:W3CDTF">2026-07-23T12:08:27Z</dcterms:modified>
</cp:coreProperties>
</file>

<file path=docProps/custom.xml><?xml version="1.0" encoding="utf-8"?>
<Properties xmlns="http://schemas.openxmlformats.org/officeDocument/2006/custom-properties" xmlns:vt="http://schemas.openxmlformats.org/officeDocument/2006/docPropsVTypes"/>
</file>