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Legal Internship Position at [Law Firm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[Law Firm Name]</w:t>
      </w:r>
    </w:p>
    <w:p>
      <w:pPr>
        <w:pStyle w:val="BodyText"/>
      </w:pPr>
      <w:r>
        <w:t xml:space="preserve">[Firm Address]</w:t>
      </w:r>
    </w:p>
    <w:p>
      <w:pPr>
        <w:pStyle w:val="BodyText"/>
      </w:pPr>
      <w:r>
        <w:t xml:space="preserve">Munich, Germany</w:t>
      </w:r>
    </w:p>
    <w:bookmarkStart w:id="21" w:name="X36b981961b24fd498ae2dccde4ba4f703b17556"/>
    <w:p>
      <w:pPr>
        <w:pStyle w:val="Heading2"/>
      </w:pPr>
      <w:r>
        <w:t xml:space="preserve">Subject: Application for Legal Internship Position – Commitment to Excellence in German Legal Practice</w:t>
      </w:r>
    </w:p>
    <w:p>
      <w:pPr>
        <w:pStyle w:val="FirstParagraph"/>
      </w:pPr>
      <w:r>
        <w:t xml:space="preserve">Dear Ms./Mr. [Last Name],</w:t>
      </w:r>
    </w:p>
    <w:bookmarkEnd w:id="21"/>
    <w:p>
      <w:pPr>
        <w:pStyle w:val="BodyText"/>
      </w:pPr>
      <w:r>
        <w:t xml:space="preserve">I am writing with profound enthusiasm to submit my application for the Legal Internship position at [Law Firm Name] in Munich, Germany. As a dedicated law student deeply committed to mastering the complexities of European legal frameworks, I am eager to contribute to your esteemed firm’s legacy of excellence in German legal practice. This</w:t>
      </w:r>
      <w:r>
        <w:t xml:space="preserve"> </w:t>
      </w:r>
      <w:r>
        <w:rPr>
          <w:bCs/>
          <w:b/>
        </w:rPr>
        <w:t xml:space="preserve">Internship Application Letter</w:t>
      </w:r>
      <w:r>
        <w:t xml:space="preserve"> </w:t>
      </w:r>
      <w:r>
        <w:t xml:space="preserve">serves as a formal expression of my dedication to advancing my skills under the guidance of experienced</w:t>
      </w:r>
      <w:r>
        <w:t xml:space="preserve"> </w:t>
      </w:r>
      <w:r>
        <w:rPr>
          <w:bCs/>
          <w:b/>
        </w:rPr>
        <w:t xml:space="preserve">Lawyer</w:t>
      </w:r>
      <w:r>
        <w:t xml:space="preserve">s within Munich’s dynamic legal ecosystem.</w:t>
      </w:r>
    </w:p>
    <w:p>
      <w:pPr>
        <w:pStyle w:val="BodyText"/>
      </w:pPr>
      <w:r>
        <w:t xml:space="preserve">My academic journey at [Your University] has been meticulously structured to align with the demands of contemporary legal practice in</w:t>
      </w:r>
      <w:r>
        <w:t xml:space="preserve"> </w:t>
      </w:r>
      <w:r>
        <w:rPr>
          <w:bCs/>
          <w:b/>
        </w:rPr>
        <w:t xml:space="preserve">Germany Munich</w:t>
      </w:r>
      <w:r>
        <w:t xml:space="preserve">. I have completed advanced coursework in German Civil Procedure (Zivilprozessordnung), European Union Competition Law, and International Commercial Arbitration—subjects directly relevant to the sophisticated caseloads handled by leading firms in Bavaria’s capital. My thesis on "The Implementation of GDPR Compliance Across Cross-Border M&amp;A Transactions" required extensive analysis of recent rulings from the Federal Court of Justice (Bundesgerichtshof) and the Court of Justice of the European Union (CJEU), demonstrating my ability to navigate German legal doctrine with precision. Furthermore, I achieved a 3.8/4.0 GPA while actively participating in the university’s International Law Moot Court Competition, where our team secured second place in a simulated dispute before the Munich International Arbitration Centre.</w:t>
      </w:r>
    </w:p>
    <w:bookmarkStart w:id="22" w:name="why-munich-why-your-firm"/>
    <w:p>
      <w:pPr>
        <w:pStyle w:val="Heading2"/>
      </w:pPr>
      <w:r>
        <w:t xml:space="preserve">Why Munich? Why Your Firm?</w:t>
      </w:r>
    </w:p>
    <w:p>
      <w:pPr>
        <w:pStyle w:val="FirstParagraph"/>
      </w:pPr>
      <w:r>
        <w:t xml:space="preserve">Munich represents the ideal convergence of legal tradition and innovation in modern European jurisprudence. As Germany’s legal hub for technology, finance, and intellectual property disputes, the city offers unparalleled exposure to high-stakes litigation and transactional work—a context I am eager to immerse myself in during this internship. My decision to pursue this</w:t>
      </w:r>
      <w:r>
        <w:t xml:space="preserve"> </w:t>
      </w:r>
      <w:r>
        <w:rPr>
          <w:bCs/>
          <w:b/>
        </w:rPr>
        <w:t xml:space="preserve">Internship Application Letter</w:t>
      </w:r>
      <w:r>
        <w:t xml:space="preserve"> </w:t>
      </w:r>
      <w:r>
        <w:t xml:space="preserve">opportunity specifically in Munich stems from the firm’s renowned expertise in handling complex cases involving German corporate law (Handelsgesetzbuch) and its strategic presence at the heart of Bavaria’s legal community.</w:t>
      </w:r>
    </w:p>
    <w:p>
      <w:pPr>
        <w:pStyle w:val="BodyText"/>
      </w:pPr>
      <w:r>
        <w:t xml:space="preserve">[Law Firm Name]’s commitment to excellence resonates deeply with my professional ethos. I have closely followed your landmark representation of [Mention a Specific Case/Industry, e.g., "a multinational tech firm in an EU antitrust challenge"] and admire how your team integrates German procedural rigor with cross-cultural negotiation skills. In particular, the firm’s work on data privacy compliance for clients operating across the EU aligns with my academic focus and passion for evolving legal challenges in digital governance—a critical area where Munich has cemented its global reputation.</w:t>
      </w:r>
    </w:p>
    <w:bookmarkEnd w:id="22"/>
    <w:bookmarkStart w:id="23" w:name="Xdd01b8edd9702e534983c7ec4be938fe584c74b"/>
    <w:p>
      <w:pPr>
        <w:pStyle w:val="Heading2"/>
      </w:pPr>
      <w:r>
        <w:t xml:space="preserve">Professional Preparation for a Legal Internship in Germany</w:t>
      </w:r>
    </w:p>
    <w:p>
      <w:pPr>
        <w:pStyle w:val="FirstParagraph"/>
      </w:pPr>
      <w:r>
        <w:t xml:space="preserve">My preparation extends beyond academic achievement. I have developed practical skills essential to success as a legal intern in German practice through:</w:t>
      </w:r>
    </w:p>
    <w:p>
      <w:pPr>
        <w:numPr>
          <w:ilvl w:val="0"/>
          <w:numId w:val="1001"/>
        </w:numPr>
        <w:pStyle w:val="Compact"/>
      </w:pPr>
      <w:r>
        <w:rPr>
          <w:bCs/>
          <w:b/>
        </w:rPr>
        <w:t xml:space="preserve">Language Proficiency:</w:t>
      </w:r>
      <w:r>
        <w:t xml:space="preserve"> </w:t>
      </w:r>
      <w:r>
        <w:t xml:space="preserve">Native-level German with specialized legal vocabulary (certified by Goethe-Zertifikat C1), enabling seamless communication in court settings, client meetings, and internal briefings.</w:t>
      </w:r>
    </w:p>
    <w:p>
      <w:pPr>
        <w:numPr>
          <w:ilvl w:val="0"/>
          <w:numId w:val="1001"/>
        </w:numPr>
        <w:pStyle w:val="Compact"/>
      </w:pPr>
      <w:r>
        <w:rPr>
          <w:bCs/>
          <w:b/>
        </w:rPr>
        <w:t xml:space="preserve">Legal Research &amp; Technology:</w:t>
      </w:r>
      <w:r>
        <w:t xml:space="preserve"> </w:t>
      </w:r>
      <w:r>
        <w:t xml:space="preserve">Mastery of German legal databases (Beck Online, Juris) and EUIPO resources. I automated literature reviews for my thesis using AI-powered tools like LexisNexis’ "Case Analytics," a skill transferable to your firm’s digital workflows.</w:t>
      </w:r>
    </w:p>
    <w:p>
      <w:pPr>
        <w:numPr>
          <w:ilvl w:val="0"/>
          <w:numId w:val="1001"/>
        </w:numPr>
        <w:pStyle w:val="Compact"/>
      </w:pPr>
      <w:r>
        <w:rPr>
          <w:bCs/>
          <w:b/>
        </w:rPr>
        <w:t xml:space="preserve">Cultural Adaptation:</w:t>
      </w:r>
      <w:r>
        <w:t xml:space="preserve"> </w:t>
      </w:r>
      <w:r>
        <w:t xml:space="preserve">Six months of study abroad at Ludwig-Maximilians-Universität in Munich, where I engaged with German law students on moot courts and attended lectures by professors from the Munich Bar Association. This immersion taught me to navigate hierarchical yet collaborative German legal culture—where precision and respect for process are paramount.</w:t>
      </w:r>
    </w:p>
    <w:p>
      <w:pPr>
        <w:numPr>
          <w:ilvl w:val="0"/>
          <w:numId w:val="1001"/>
        </w:numPr>
        <w:pStyle w:val="Compact"/>
      </w:pPr>
      <w:r>
        <w:rPr>
          <w:bCs/>
          <w:b/>
        </w:rPr>
        <w:t xml:space="preserve">Professional Experience:</w:t>
      </w:r>
      <w:r>
        <w:t xml:space="preserve"> </w:t>
      </w:r>
      <w:r>
        <w:t xml:space="preserve">A 2023 externship at [German Legal Internship Site, e.g., "a Munich-based litigation boutique"] where I drafted procedural motions under a licensed</w:t>
      </w:r>
      <w:r>
        <w:t xml:space="preserve"> </w:t>
      </w:r>
      <w:r>
        <w:rPr>
          <w:bCs/>
          <w:b/>
        </w:rPr>
        <w:t xml:space="preserve">Lawyer</w:t>
      </w:r>
      <w:r>
        <w:t xml:space="preserve">, conducted evidentiary research for a breach-of-contract case, and observed court hearings at the Munich Regional Court (Amtsgericht München).</w:t>
      </w:r>
    </w:p>
    <w:bookmarkEnd w:id="23"/>
    <w:bookmarkStart w:id="24" w:name="Xe33d57164a4d7ad414671666891828f3515bbbb"/>
    <w:p>
      <w:pPr>
        <w:pStyle w:val="Heading2"/>
      </w:pPr>
      <w:r>
        <w:t xml:space="preserve">Commitment to Contributing in Germany Munich</w:t>
      </w:r>
    </w:p>
    <w:p>
      <w:pPr>
        <w:pStyle w:val="FirstParagraph"/>
      </w:pPr>
      <w:r>
        <w:t xml:space="preserve">I understand that success as a legal intern in German practice demands more than technical skill—it requires cultural empathy, diligence, and alignment with the German concept of "Rechtsstaat" (rule of law). My approach is defined by meticulous attention to detail: during my academic projects, I consistently met deadlines 72 hours ahead of schedule and implemented peer-review systems that reduced errors by 40%. I am equally prepared to uphold your firm’s standards in confidentiality, professional conduct, and ethical rigor as mandated under the Bavarian Bar Association’s Code of Conduct.</w:t>
      </w:r>
    </w:p>
    <w:p>
      <w:pPr>
        <w:pStyle w:val="BodyText"/>
      </w:pPr>
      <w:r>
        <w:t xml:space="preserve">Munich is not merely a location for this internship; it is the crucible where global legal principles meet German institutional excellence. I am confident that my proactive mindset—evidenced by my initiative in organizing a student symposium on "EU Legal Harmonization Post-Brexit" at [Your University]—will allow me to contribute meaningfully from day one. My goal is not just to learn but to become a reliable member of your team, assisting with drafting legal opinions, preparing for hearings, and supporting senior</w:t>
      </w:r>
      <w:r>
        <w:t xml:space="preserve"> </w:t>
      </w:r>
      <w:r>
        <w:rPr>
          <w:bCs/>
          <w:b/>
        </w:rPr>
        <w:t xml:space="preserve">Lawyer</w:t>
      </w:r>
      <w:r>
        <w:t xml:space="preserve">s in navigating the nuances of German jurisprudence.</w:t>
      </w:r>
    </w:p>
    <w:bookmarkEnd w:id="24"/>
    <w:bookmarkStart w:id="25" w:name="conclusion"/>
    <w:p>
      <w:pPr>
        <w:pStyle w:val="Heading2"/>
      </w:pPr>
      <w:r>
        <w:t xml:space="preserve">Conclusion</w:t>
      </w:r>
    </w:p>
    <w:p>
      <w:pPr>
        <w:pStyle w:val="FirstParagraph"/>
      </w:pPr>
      <w:r>
        <w:t xml:space="preserve">I am eager to bring my academic rigor, cultural readiness, and unwavering dedication to [Law Firm Name]. This internship represents the pivotal step in my journey toward becoming a licensed</w:t>
      </w:r>
      <w:r>
        <w:t xml:space="preserve"> </w:t>
      </w:r>
      <w:r>
        <w:rPr>
          <w:bCs/>
          <w:b/>
        </w:rPr>
        <w:t xml:space="preserve">Lawyer</w:t>
      </w:r>
      <w:r>
        <w:t xml:space="preserve"> </w:t>
      </w:r>
      <w:r>
        <w:t xml:space="preserve">in Germany, where I aspire to uphold the highest standards of legal practice. Munich’s unique position as a global center for law and innovation makes it the ideal environment for this growth—precisely why I am applying to your firm.</w:t>
      </w:r>
    </w:p>
    <w:p>
      <w:pPr>
        <w:pStyle w:val="BodyText"/>
      </w:pPr>
      <w:r>
        <w:t xml:space="preserve">I welcome the opportunity to discuss how my background aligns with your team’s objectives during an interview at your convenience. Thank you for considering my</w:t>
      </w:r>
      <w:r>
        <w:t xml:space="preserve"> </w:t>
      </w:r>
      <w:r>
        <w:rPr>
          <w:bCs/>
          <w:b/>
        </w:rPr>
        <w:t xml:space="preserve">Internship Application Letter</w:t>
      </w:r>
      <w:r>
        <w:t xml:space="preserve">. I have attached my CV and academic transcripts for further review and look forward to contributing to the legacy of excellence established by [Law Firm Name] in</w:t>
      </w:r>
      <w:r>
        <w:t xml:space="preserve"> </w:t>
      </w:r>
      <w:r>
        <w:rPr>
          <w:bCs/>
          <w:b/>
        </w:rPr>
        <w:t xml:space="preserve">Germany Munich</w:t>
      </w:r>
      <w:r>
        <w:t xml:space="preserve">.</w:t>
      </w:r>
    </w:p>
    <w:bookmarkEnd w:id="25"/>
    <w:p>
      <w:pPr>
        <w:pStyle w:val="BodyText"/>
      </w:pPr>
      <w:r>
        <w:t xml:space="preserve">Sincerely,</w:t>
      </w:r>
    </w:p>
    <w:p>
      <w:pPr>
        <w:pStyle w:val="BodyText"/>
      </w:pPr>
      <w:r>
        <w:t xml:space="preserve">[Your Full Name]</w:t>
      </w:r>
    </w:p>
    <w:p>
      <w:pPr>
        <w:pStyle w:val="BodyText"/>
      </w:pPr>
      <w:r>
        <w:t xml:space="preserve">Word Count: 874</w:t>
      </w:r>
    </w:p>
    <w:p>
      <w:pPr>
        <w:pStyle w:val="BodyText"/>
      </w:pPr>
      <w:r>
        <w:t xml:space="preserve">Document Type: Internship Application Letter for Legal Intern Position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Munich</dc:title>
  <dc:creator/>
  <dc:language>en</dc:language>
  <cp:keywords/>
  <dcterms:created xsi:type="dcterms:W3CDTF">2025-12-10T11:00:17Z</dcterms:created>
  <dcterms:modified xsi:type="dcterms:W3CDTF">2025-12-10T11:00:17Z</dcterms:modified>
</cp:coreProperties>
</file>

<file path=docProps/custom.xml><?xml version="1.0" encoding="utf-8"?>
<Properties xmlns="http://schemas.openxmlformats.org/officeDocument/2006/custom-properties" xmlns:vt="http://schemas.openxmlformats.org/officeDocument/2006/docPropsVTypes"/>
</file>