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a Legal Internship Position at a Johannesburg-Based Law Firm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hiring-manager"/>
    <w:p>
      <w:pPr>
        <w:pStyle w:val="Heading2"/>
      </w:pPr>
      <w:r>
        <w:t xml:space="preserve">Hiring Manager</w:t>
      </w:r>
    </w:p>
    <w:p>
      <w:pPr>
        <w:pStyle w:val="FirstParagraph"/>
      </w:pPr>
      <w:r>
        <w:t xml:space="preserve">[Firm Name]</w:t>
      </w:r>
    </w:p>
    <w:p>
      <w:pPr>
        <w:pStyle w:val="BodyText"/>
      </w:pPr>
      <w:r>
        <w:t xml:space="preserve">[Firm Address]</w:t>
      </w:r>
    </w:p>
    <w:p>
      <w:pPr>
        <w:pStyle w:val="BodyText"/>
      </w:pPr>
      <w:r>
        <w:t xml:space="preserve">Johannesburg, Gauteng</w:t>
      </w:r>
    </w:p>
    <w:bookmarkEnd w:id="21"/>
    <w:bookmarkStart w:id="22" w:name="Xd6ae0093e9c76b52d419da0ecdd753ec7a48729"/>
    <w:p>
      <w:pPr>
        <w:pStyle w:val="Heading2"/>
      </w:pPr>
      <w:r>
        <w:t xml:space="preserve">Subject: Application for Legal Internship Position</w:t>
      </w:r>
    </w:p>
    <w:bookmarkEnd w:id="22"/>
    <w:p>
      <w:pPr>
        <w:pStyle w:val="FirstParagraph"/>
      </w:pPr>
      <w:r>
        <w:t xml:space="preserve">Dear Hiring Manager,</w:t>
      </w:r>
    </w:p>
    <w:p>
      <w:pPr>
        <w:pStyle w:val="BodyText"/>
      </w:pPr>
      <w:r>
        <w:t xml:space="preserve">I am writing to express my enthusiastic application for the Legal Internship position at [Firm Name], as advertised on your website/LinkedIn/SA Law Society portal. As a final-year LLB student at the University of the Witwatersrand, deeply committed to advancing justice within South Africa's complex legal landscape, I am eager to contribute my academic rigor, research acumen, and unwavering dedication to human rights under the mentorship of your esteemed Johannesburg-based firm. This</w:t>
      </w:r>
      <w:r>
        <w:t xml:space="preserve"> </w:t>
      </w:r>
      <w:r>
        <w:rPr>
          <w:iCs/>
          <w:i/>
        </w:rPr>
        <w:t xml:space="preserve">Internship Application Letter</w:t>
      </w:r>
      <w:r>
        <w:t xml:space="preserve"> </w:t>
      </w:r>
      <w:r>
        <w:t xml:space="preserve">serves as a testament to my alignment with the ethical and practical demands of legal practice in</w:t>
      </w:r>
      <w:r>
        <w:t xml:space="preserve"> </w:t>
      </w:r>
      <w:r>
        <w:rPr>
          <w:bCs/>
          <w:b/>
        </w:rPr>
        <w:t xml:space="preserve">South Africa Johannesburg</w:t>
      </w:r>
      <w:r>
        <w:t xml:space="preserve">, where I have actively engaged with issues central to our nation's constitutional democracy.</w:t>
      </w:r>
    </w:p>
    <w:p>
      <w:pPr>
        <w:pStyle w:val="BodyText"/>
      </w:pPr>
      <w:r>
        <w:t xml:space="preserve">The dynamic legal environment of Johannesburg – the economic heart of South Africa and home to the Constitutional Court, Supreme Court of Appeal, and countless institutions driving transformative jurisprudence – has profoundly shaped my professional aspirations. My academic journey at Wits Law School focused intensively on</w:t>
      </w:r>
      <w:r>
        <w:t xml:space="preserve"> </w:t>
      </w:r>
      <w:r>
        <w:rPr>
          <w:iCs/>
          <w:i/>
        </w:rPr>
        <w:t xml:space="preserve">South Africa</w:t>
      </w:r>
      <w:r>
        <w:t xml:space="preserve">'s foundational frameworks: I achieved distinction in Constitutional Law (2023), where I analysed landmark judgments from the Constitutional Court regarding access to healthcare in Alexandra Township and housing rights under Section 26 of the Constitution. This research directly informs my understanding of how legal theory intersects with Johannesburg's socio-economic realities, from informal settlements to corporate hubs like Sandton. I am not merely seeking an internship; I seek to immerse myself in the heart of South Africa's legal ecosystem where justice is actively pursued, contested, and realized daily.</w:t>
      </w:r>
    </w:p>
    <w:p>
      <w:pPr>
        <w:pStyle w:val="BodyText"/>
      </w:pPr>
      <w:r>
        <w:t xml:space="preserve">My practical experience reflects this commitment to</w:t>
      </w:r>
      <w:r>
        <w:t xml:space="preserve"> </w:t>
      </w:r>
      <w:r>
        <w:rPr>
          <w:bCs/>
          <w:b/>
        </w:rPr>
        <w:t xml:space="preserve">South Africa Johannesburg</w:t>
      </w:r>
      <w:r>
        <w:t xml:space="preserve">'s unique legal challenges. During my 2023 summer placement at the Johannesburg Legal Aid Clinic (JLAC), I supported attorneys in cases involving land disputes under the Extension of Security of Tenure Act (ESTA) in Soweto. This involved drafting notices for unlawful eviction proceedings, conducting client interviews in Sesotho and Zulu to ensure linguistic accessibility, and researching precedent from the Gauteng High Court on restitution claims. The experience was pivotal: I witnessed firsthand how legal representation can dismantle systemic barriers preventing vulnerable communities – a reality central to our nation's</w:t>
      </w:r>
      <w:r>
        <w:t xml:space="preserve"> </w:t>
      </w:r>
      <w:r>
        <w:rPr>
          <w:iCs/>
          <w:i/>
        </w:rPr>
        <w:t xml:space="preserve">Constitutional democracy</w:t>
      </w:r>
      <w:r>
        <w:t xml:space="preserve">. Furthermore, as Secretary of Wits' Human Rights Society, I co-organized a panel discussion with the Johannesburg Bar Association on "Xenophobia and Access to Justice," highlighting gaps in legal aid services within our city. This demonstrated my ability to engage constructively with the local legal community – an essential skill for any aspiring</w:t>
      </w:r>
      <w:r>
        <w:t xml:space="preserve"> </w:t>
      </w:r>
      <w:r>
        <w:rPr>
          <w:iCs/>
          <w:i/>
        </w:rPr>
        <w:t xml:space="preserve">Lawyer</w:t>
      </w:r>
      <w:r>
        <w:t xml:space="preserve"> </w:t>
      </w:r>
      <w:r>
        <w:t xml:space="preserve">in Johannesburg.</w:t>
      </w:r>
    </w:p>
    <w:p>
      <w:pPr>
        <w:pStyle w:val="BodyText"/>
      </w:pPr>
      <w:r>
        <w:t xml:space="preserve">I have meticulously studied [Firm Name]'s work, particularly your recent pro bono victory in the *Molefe v City of Johannesburg* case concerning municipal water access in Khayelitsha. Your firm's dedication to leveraging legal strategy for social equity mirrors my own values, which I cultivated through volunteering with the Legal Resources Centre (LRC) on a project documenting police brutality cases across Gauteng. This exposure sharpened my ability to synthesise complex facts, draft precise legal submissions, and maintain ethical vigilance – competencies directly transferable to your firm's high-stakes litigation practice. I am adept at using South Africa’s primary legal databases (SAFLII, LexisNexis) and proficient in Microsoft Office Suite for evidence management and drafting. Crucially, I understand that as a future</w:t>
      </w:r>
      <w:r>
        <w:t xml:space="preserve"> </w:t>
      </w:r>
      <w:r>
        <w:rPr>
          <w:iCs/>
          <w:i/>
        </w:rPr>
        <w:t xml:space="preserve">Lawyer</w:t>
      </w:r>
      <w:r>
        <w:t xml:space="preserve"> </w:t>
      </w:r>
      <w:r>
        <w:t xml:space="preserve">in Johannesburg, my role transcends technical skill; it requires cultural humility to serve communities from Hillbrow to Rosebank with equal diligence.</w:t>
      </w:r>
    </w:p>
    <w:p>
      <w:pPr>
        <w:pStyle w:val="BodyText"/>
      </w:pPr>
      <w:r>
        <w:t xml:space="preserve">Johannesburg’s legal scene demands practitioners who grasp both the letter and spirit of our Constitution. My internship at [Previous Firm/Project] involved researching Section 18A tax incentives for NGOs, which deepened my appreciation for how legal structures enable social change – a principle I now champion in my academic work. For instance, I authored a thesis exploring the implementation gap between the Promotion of Access to Information Act (PAIA) and its promise to empower communities in Johannesburg townships. This project required navigating bureaucratic hurdles while engaging with community leaders, reinforcing my belief that effective legal practice must be rooted in local context – not merely theoretical knowledge.</w:t>
      </w:r>
    </w:p>
    <w:p>
      <w:pPr>
        <w:pStyle w:val="BodyText"/>
      </w:pPr>
      <w:r>
        <w:t xml:space="preserve">What distinguishes me is my proactive engagement with the ethical dimensions of being a</w:t>
      </w:r>
      <w:r>
        <w:t xml:space="preserve"> </w:t>
      </w:r>
      <w:r>
        <w:rPr>
          <w:iCs/>
          <w:i/>
        </w:rPr>
        <w:t xml:space="preserve">Lawyer</w:t>
      </w:r>
      <w:r>
        <w:t xml:space="preserve"> </w:t>
      </w:r>
      <w:r>
        <w:t xml:space="preserve">in modern South Africa. I completed the Legal Practice Council’s mandatory ethics course and regularly attend seminars hosted by the Johannesburg Law Society on emerging issues like digital privacy laws (POPIA) and corporate governance. I am fully prepared to contribute immediately: my fluency in English, IsiZulu, and Sesotho allows me to communicate effectively across diverse client groups. More importantly, I bring a relentless work ethic forged through balancing 20-hour weekly clinic duties with top-10% academic performance – a testament to my capacity for the rigorous demands of legal practice.</w:t>
      </w:r>
    </w:p>
    <w:p>
      <w:pPr>
        <w:pStyle w:val="BodyText"/>
      </w:pPr>
      <w:r>
        <w:t xml:space="preserve">As South Africa continues its journey toward true constitutional democracy, firms like yours are at the forefront. I am eager to learn from your team’s expertise while contributing fresh perspectives on how law can actively dismantle inequality in Johannesburg. I am confident that my academic foundation, localised practical experience, and deep commitment to</w:t>
      </w:r>
      <w:r>
        <w:t xml:space="preserve"> </w:t>
      </w:r>
      <w:r>
        <w:rPr>
          <w:bCs/>
          <w:b/>
        </w:rPr>
        <w:t xml:space="preserve">South Africa Johannesburg</w:t>
      </w:r>
      <w:r>
        <w:t xml:space="preserve">'s legal progress align precisely with [Firm Name]'s mission. Thank you for considering my application for this vital internship opportunity.</w:t>
      </w:r>
    </w:p>
    <w:p>
      <w:pPr>
        <w:pStyle w:val="BodyText"/>
      </w:pPr>
      <w:r>
        <w:t xml:space="preserve">I welcome the chance to discuss how my skills can support your firm’s impactful work and am available for an interview at your earliest convenience. My CV, attached, provides further detail on my qualifications and experience.</w:t>
      </w:r>
    </w:p>
    <w:p>
      <w:pPr>
        <w:pStyle w:val="BodyText"/>
      </w:pPr>
      <w:r>
        <w:t xml:space="preserve">Sincerely,</w:t>
      </w:r>
    </w:p>
    <w:p>
      <w:pPr>
        <w:pStyle w:val="BodyText"/>
      </w:pPr>
      <w:r>
        <w:t xml:space="preserve">[Your Full Name]</w:t>
      </w:r>
    </w:p>
    <w:p>
      <w:pPr>
        <w:pStyle w:val="BodyText"/>
      </w:pPr>
      <w:r>
        <w:t xml:space="preserve">[Your Student Number/Contact Information]</w:t>
      </w:r>
    </w:p>
    <w:p>
      <w:pPr>
        <w:pStyle w:val="BodyText"/>
      </w:pPr>
      <w:r>
        <w:t xml:space="preserve">Word Count: 854</w:t>
      </w:r>
    </w:p>
    <w:p>
      <w:pPr>
        <w:pStyle w:val="BodyText"/>
      </w:pPr>
      <w:r>
        <w:t xml:space="preserve">Note for Applicant: Replace bracketed placeholders ([ ]) with specific details before submission. Research the firm’s recent cases to personalize further.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Johannesburg</dc:title>
  <dc:creator/>
  <dc:language>en</dc:language>
  <cp:keywords/>
  <dcterms:created xsi:type="dcterms:W3CDTF">2025-12-10T12:13:14Z</dcterms:created>
  <dcterms:modified xsi:type="dcterms:W3CDTF">2025-12-10T12:13:14Z</dcterms:modified>
</cp:coreProperties>
</file>

<file path=docProps/custom.xml><?xml version="1.0" encoding="utf-8"?>
<Properties xmlns="http://schemas.openxmlformats.org/officeDocument/2006/custom-properties" xmlns:vt="http://schemas.openxmlformats.org/officeDocument/2006/docPropsVTypes"/>
</file>