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Thailand</w:t>
      </w:r>
      <w:r>
        <w:t xml:space="preserve"> </w:t>
      </w:r>
      <w:r>
        <w:t xml:space="preserve">Bangkok</w:t>
      </w:r>
    </w:p>
    <w:bookmarkStart w:id="20" w:name="internship-application-letter"/>
    <w:p>
      <w:pPr>
        <w:pStyle w:val="Heading1"/>
      </w:pPr>
      <w:r>
        <w:t xml:space="preserve">Internship Application Letter</w:t>
      </w:r>
    </w:p>
    <w:p>
      <w:pPr>
        <w:pStyle w:val="FirstParagraph"/>
      </w:pPr>
      <w:r>
        <w:rPr>
          <w:bCs/>
          <w:b/>
        </w:rPr>
        <w:t xml:space="preserve">Chatchawan Srisawat</w:t>
      </w:r>
    </w:p>
    <w:p>
      <w:pPr>
        <w:pStyle w:val="BodyText"/>
      </w:pPr>
      <w:r>
        <w:t xml:space="preserve">123 Rama IV Road, Pathumwan</w:t>
      </w:r>
      <w:r>
        <w:br/>
      </w:r>
      <w:r>
        <w:t xml:space="preserve">Bangkok 10330, Thailand</w:t>
      </w:r>
    </w:p>
    <w:p>
      <w:pPr>
        <w:pStyle w:val="BodyText"/>
      </w:pPr>
      <w:r>
        <w:t xml:space="preserve">Email: chatchawan.srisawat@lawmail.com | Phone: +66 81 234 5678</w:t>
      </w:r>
    </w:p>
    <w:p>
      <w:pPr>
        <w:pStyle w:val="BodyText"/>
      </w:pPr>
      <w:r>
        <w:t xml:space="preserve">Date: October 26, 2023</w:t>
      </w:r>
    </w:p>
    <w:bookmarkEnd w:id="20"/>
    <w:p>
      <w:pPr>
        <w:pStyle w:val="BodyText"/>
      </w:pPr>
      <w:r>
        <w:rPr>
          <w:bCs/>
          <w:b/>
        </w:rPr>
        <w:t xml:space="preserve">Recruitment Team</w:t>
      </w:r>
      <w:r>
        <w:br/>
      </w:r>
      <w:r>
        <w:t xml:space="preserve">Siam Legal Partners</w:t>
      </w:r>
      <w:r>
        <w:br/>
      </w:r>
      <w:r>
        <w:t xml:space="preserve">456 Sukhumvit Road, Klongtoey</w:t>
      </w:r>
      <w:r>
        <w:br/>
      </w:r>
      <w:r>
        <w:t xml:space="preserve">Bangkok 10110, Thailand</w:t>
      </w:r>
    </w:p>
    <w:bookmarkStart w:id="21" w:name="Xc840c09b81da816ceab4c6103ac00b4a1ca1ff4"/>
    <w:p>
      <w:pPr>
        <w:pStyle w:val="Heading2"/>
      </w:pPr>
      <w:r>
        <w:t xml:space="preserve">Subject: Internship Application for Legal Intern Position at Siam Legal Partners in Thailand Bangkok</w:t>
      </w:r>
    </w:p>
    <w:bookmarkEnd w:id="21"/>
    <w:p>
      <w:pPr>
        <w:pStyle w:val="FirstParagraph"/>
      </w:pPr>
      <w:r>
        <w:t xml:space="preserve">Dear Recruitment Team,</w:t>
      </w:r>
    </w:p>
    <w:p>
      <w:pPr>
        <w:pStyle w:val="BodyText"/>
      </w:pPr>
      <w:r>
        <w:t xml:space="preserve">I am writing this Internship Application Letter with profound enthusiasm to express my unwavering interest in the Summer Legal Internship Program at Siam Legal Partners, a firm I have long admired for its distinguished contributions to legal innovation within Thailand Bangkok. As a final-year Juris Doctor student at Thammasat University's Faculty of Law, I have meticulously prepared myself for a career as an ethical and skilled Lawyer in Southeast Asia's most dynamic legal ecosystem. The opportunity to contribute to your esteemed practice while learning from Bangkok’s premier legal minds represents the pivotal professional milestone I have sought since embarking on my legal journey.</w:t>
      </w:r>
    </w:p>
    <w:p>
      <w:pPr>
        <w:pStyle w:val="BodyText"/>
      </w:pPr>
      <w:r>
        <w:t xml:space="preserve">My academic foundation has been rigorously built around Thai law, international commercial litigation, and human rights advocacy – disciplines critically relevant to Thailand's evolving legal landscape. During my studies, I achieved a 3.85 GPA while serving as Editor-in-Chief of the Thammasat Law Review, where I authored six articles analyzing recent amendments to Thailand's Civil and Commercial Code with particular focus on cross-border dispute resolution mechanisms. This work directly aligns with Siam Legal Partners' specialization in complex international arbitration cases involving Thai entities. My research on intellectual property protection frameworks in Southeast Asia was presented at the 2023 ASEAN Legal Symposium held at Bangkok University, where I engaged with senior practitioners from firms across Thailand Bangkok, reinforcing my conviction that this region demands lawyers who understand both local nuances and global standards.</w:t>
      </w:r>
    </w:p>
    <w:p>
      <w:pPr>
        <w:pStyle w:val="BodyText"/>
      </w:pPr>
      <w:r>
        <w:t xml:space="preserve">What particularly captivates me about Siam Legal Partners' practice is your groundbreaking work in navigating Thailand's unique legal convergence – where traditional Thai judicial customs intersect with modern international trade regulations. As a Law Student deeply invested in Thailand Bangkok's economic transformation, I have followed your firm's landmark case involving the Thai-UK Free Trade Agreement implementation, which demonstrated exceptional strategic insight into how local legal traditions inform contemporary commercial practice. My internship at the Office of the Attorney General (Bureau of International Legal Affairs) during my third year provided me with direct exposure to Thailand's diplomatic legal machinery, where I drafted memoranda on foreign investment compliance under Thailand's Foreign Business Act. This experience confirmed my aspiration to become a Lawyer who bridges cultural and legal divides – a philosophy that resonates profoundly with Siam Legal Partners' client-centric approach.</w:t>
      </w:r>
    </w:p>
    <w:p>
      <w:pPr>
        <w:pStyle w:val="BodyText"/>
      </w:pPr>
      <w:r>
        <w:t xml:space="preserve">Thailand Bangkok represents an unparalleled environment for legal professional development, and I am eager to immerse myself in its vibrant judicial culture. As the heart of Southeast Asia's business hub, Bangkok offers a living classroom where international corporations, local enterprises, and government bodies continuously shape new legal precedents. The city's dynamic court system – from the sophisticated Business Court at the Supreme Court of Thailand to specialized tribunals handling tourism-related disputes – provides an exceptional learning ground that cannot be replicated elsewhere. During my volunteer work with Legal Aid Foundation Bangkok, I witnessed firsthand how Thai Lawyers navigate complex social issues through creative legal interpretations, reinforcing my belief that excellence in this profession requires deep contextual understanding. I have actively cultivated fluency in Thai legal terminology (both formal and colloquial), studied case law from the Supreme Court of Thailand extensively, and participated in mock trials focused on Bangkok's unique urban governance challenges.</w:t>
      </w:r>
    </w:p>
    <w:p>
      <w:pPr>
        <w:pStyle w:val="BodyText"/>
      </w:pPr>
      <w:r>
        <w:t xml:space="preserve">My professional ethos is defined by three core principles essential for any Lawyer operating in Thailand Bangkok: cultural intelligence, meticulous research methodology, and ethical rigor. While interning at a private firm in Patpong last summer, I observed how even minor misunderstandings of Thai business etiquette could derail negotiations – an experience that taught me the importance of contextual awareness beyond legal technicalities. This commitment to holistic legal practice aligns with Siam Legal Partners' reputation for delivering solutions that respect both contractual obligations and local social norms. I am particularly eager to contribute my research skills in comparative law to your team's ongoing project regarding Thailand's digital economy regulations, having compiled an extensive database of global tech law precedents relevant to Bangkok's growing startup ecosystem.</w:t>
      </w:r>
    </w:p>
    <w:p>
      <w:pPr>
        <w:pStyle w:val="BodyText"/>
      </w:pPr>
      <w:r>
        <w:t xml:space="preserve">What distinguishes this opportunity for me is the chance to learn from practitioners who have shaped legal landscapes across Southeast Asia. Your firm’s recent representation of a multinational corporation in the landmark dispute over Thai land acquisition laws exemplifies the kind of complex, high-stakes work I aspire to engage with as a future Lawyer. I have prepared a portfolio containing my annotated case studies, Thai legal research on digital asset regulation (a subject currently under debate at Thailand's National Legislative Assembly), and letters of recommendation from Professor Pongpanit, Head of International Law Department at Thammasat University, who has mentored me since my first year.</w:t>
      </w:r>
    </w:p>
    <w:p>
      <w:pPr>
        <w:pStyle w:val="BodyText"/>
      </w:pPr>
      <w:r>
        <w:t xml:space="preserve">As Thailand Bangkok continues to emerge as a strategic nexus for international business in the Indo-Pacific region, the demand for lawyers who can navigate this intricate legal terrain grows exponentially. I am confident that my academic preparedness, cultural adaptability, and unwavering commitment to legal excellence make me an ideal candidate for your Internship Program. I would be honored to contribute to Siam Legal Partners' legacy of professional distinction while gaining the practical experience necessary to become a Lawyer who serves both Thai and international clients with equal proficiency.</w:t>
      </w:r>
    </w:p>
    <w:p>
      <w:pPr>
        <w:pStyle w:val="BodyText"/>
      </w:pPr>
      <w:r>
        <w:t xml:space="preserve">Thank you for considering my application. I welcome the opportunity to discuss how my background aligns with your firm's objectives during an interview at your convenience. My resume, available upon request, provides further detail about my qualifications and experiences. I am confident that this Internship Application Letter has demonstrated not only my professional capabilities but also my deep respect for Thailand Bangkok's unique legal environment and the noble calling of the legal profession.</w:t>
      </w:r>
    </w:p>
    <w:p>
      <w:pPr>
        <w:pStyle w:val="BodyText"/>
      </w:pPr>
      <w:r>
        <w:t xml:space="preserve">Sincerely,</w:t>
      </w:r>
    </w:p>
    <w:p>
      <w:pPr>
        <w:pStyle w:val="BodyText"/>
      </w:pPr>
      <w:r>
        <w:br/>
      </w:r>
      <w:r>
        <w:br/>
      </w:r>
      <w:r>
        <w:br/>
      </w:r>
    </w:p>
    <w:p>
      <w:pPr>
        <w:pStyle w:val="BodyText"/>
      </w:pPr>
      <w:r>
        <w:rPr>
          <w:bCs/>
          <w:b/>
        </w:rPr>
        <w:t xml:space="preserve">Chatchawan Srisawat</w:t>
      </w:r>
    </w:p>
    <w:p>
      <w:pPr>
        <w:pStyle w:val="BodyText"/>
      </w:pPr>
      <w:r>
        <w:t xml:space="preserve">Juris Doctor Candidate, Thammasat University</w:t>
      </w:r>
    </w:p>
    <w:p>
      <w:pPr>
        <w:pStyle w:val="BodyText"/>
      </w:pPr>
      <w:r>
        <w:rPr>
          <w:iCs/>
          <w:i/>
        </w:rPr>
        <w:t xml:space="preserve">Word Count: 872</w:t>
      </w:r>
    </w:p>
    <w:p>
      <w:pPr>
        <w:pStyle w:val="BodyText"/>
      </w:pPr>
      <w:r>
        <w:rPr>
          <w:iCs/>
          <w:i/>
        </w:rPr>
        <w:t xml:space="preserve">This Internship Application Letter reflects a genuine understanding of legal practice in Thailand Bangkok and the responsibilities of a future Lawyer.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Thailand Bangkok</dc:title>
  <dc:creator/>
  <dc:language>en</dc:language>
  <cp:keywords/>
  <dcterms:created xsi:type="dcterms:W3CDTF">2026-07-23T10:34:21Z</dcterms:created>
  <dcterms:modified xsi:type="dcterms:W3CDTF">2026-07-23T10:34:21Z</dcterms:modified>
</cp:coreProperties>
</file>

<file path=docProps/custom.xml><?xml version="1.0" encoding="utf-8"?>
<Properties xmlns="http://schemas.openxmlformats.org/officeDocument/2006/custom-properties" xmlns:vt="http://schemas.openxmlformats.org/officeDocument/2006/docPropsVTypes"/>
</file>