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Internship</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internship-application-letter"/>
    <w:p>
      <w:pPr>
        <w:pStyle w:val="Heading1"/>
      </w:pPr>
      <w:r>
        <w:t xml:space="preserve">Internship Application Letter</w:t>
      </w:r>
    </w:p>
    <w:p>
      <w:pPr>
        <w:pStyle w:val="FirstParagraph"/>
      </w:pPr>
      <w:r>
        <w:t xml:space="preserve">For the Position of Law Intern at [Firm Name], Houston, Texas</w:t>
      </w:r>
    </w:p>
    <w:bookmarkEnd w:id="20"/>
    <w:p>
      <w:pPr>
        <w:pStyle w:val="BodyText"/>
      </w:pPr>
      <w:r>
        <w:t xml:space="preserve">June 10, 2024</w:t>
      </w:r>
    </w:p>
    <w:p>
      <w:pPr>
        <w:pStyle w:val="BodyText"/>
      </w:pPr>
      <w:r>
        <w:t xml:space="preserve">[Hiring Manager Name]</w:t>
      </w:r>
    </w:p>
    <w:p>
      <w:pPr>
        <w:pStyle w:val="BodyText"/>
      </w:pPr>
      <w:r>
        <w:t xml:space="preserve">[Firm Name]</w:t>
      </w:r>
    </w:p>
    <w:p>
      <w:pPr>
        <w:pStyle w:val="BodyText"/>
      </w:pPr>
      <w:r>
        <w:t xml:space="preserve">123 Legal Plaza, Suite 500</w:t>
      </w:r>
    </w:p>
    <w:p>
      <w:pPr>
        <w:pStyle w:val="BodyText"/>
      </w:pPr>
      <w:r>
        <w:t xml:space="preserve">Houston, TX 77002</w:t>
      </w:r>
    </w:p>
    <w:bookmarkStart w:id="21" w:name="X8491e05bb9db9c57b9cd6b33db79c5f13e7d6b0"/>
    <w:p>
      <w:pPr>
        <w:pStyle w:val="Heading2"/>
      </w:pPr>
      <w:r>
        <w:t xml:space="preserve">Subject: Application for Law Internship Position</w:t>
      </w:r>
    </w:p>
    <w:p>
      <w:pPr>
        <w:pStyle w:val="FirstParagraph"/>
      </w:pPr>
      <w:r>
        <w:t xml:space="preserve">Dear [Mr./Ms./Mx. Last Name],</w:t>
      </w:r>
    </w:p>
    <w:p>
      <w:pPr>
        <w:pStyle w:val="BodyText"/>
      </w:pPr>
      <w:r>
        <w:t xml:space="preserve">I am writing to express my enthusiastic interest in the Law Intern position at [Firm Name], as advertised on the Houston Bar Association's career portal. As a dedicated third-year law student at the University of Houston Law Center with a profound commitment to justice and legal excellence, I believe this internship represents an exceptional opportunity to contribute to your esteemed practice while furthering my professional development in</w:t>
      </w:r>
      <w:r>
        <w:t xml:space="preserve"> </w:t>
      </w:r>
      <w:r>
        <w:rPr>
          <w:bCs/>
          <w:b/>
        </w:rPr>
        <w:t xml:space="preserve">United States Houston</w:t>
      </w:r>
      <w:r>
        <w:t xml:space="preserve">'s dynamic legal landscape. This</w:t>
      </w:r>
      <w:r>
        <w:t xml:space="preserve"> </w:t>
      </w:r>
      <w:r>
        <w:rPr>
          <w:iCs/>
          <w:i/>
        </w:rPr>
        <w:t xml:space="preserve">Internship Application Letter</w:t>
      </w:r>
      <w:r>
        <w:t xml:space="preserve"> </w:t>
      </w:r>
      <w:r>
        <w:t xml:space="preserve">serves as formal documentation of my qualifications and unwavering dedication to becoming a principled</w:t>
      </w:r>
      <w:r>
        <w:t xml:space="preserve"> </w:t>
      </w:r>
      <w:r>
        <w:rPr>
          <w:iCs/>
          <w:i/>
        </w:rPr>
        <w:t xml:space="preserve">Lawyer</w:t>
      </w:r>
      <w:r>
        <w:t xml:space="preserve"> </w:t>
      </w:r>
      <w:r>
        <w:t xml:space="preserve">committed to serving the diverse communities of Harris County and beyond.</w:t>
      </w:r>
    </w:p>
    <w:p>
      <w:pPr>
        <w:pStyle w:val="BodyText"/>
      </w:pPr>
      <w:r>
        <w:t xml:space="preserve">Houston's unique position as the energy capital of the world, coupled with its status as a global hub for international trade, healthcare innovation, and civil rights litigation, has profoundly shaped my legal aspirations. My academic journey at UH Law Center has been meticulously structured to prepare me for this environment. I have maintained a 3.8 GPA while specializing in commercial law and complex litigation—courses directly relevant to the sophisticated cases handled by firms like yours in</w:t>
      </w:r>
      <w:r>
        <w:t xml:space="preserve"> </w:t>
      </w:r>
      <w:r>
        <w:rPr>
          <w:bCs/>
          <w:b/>
        </w:rPr>
        <w:t xml:space="preserve">United States Houston</w:t>
      </w:r>
      <w:r>
        <w:t xml:space="preserve">. My coursework included Advanced Civil Procedure, Corporate Compliance, and Energy Law, where I analyzed landmark cases such as</w:t>
      </w:r>
      <w:r>
        <w:t xml:space="preserve"> </w:t>
      </w:r>
      <w:r>
        <w:rPr>
          <w:iCs/>
          <w:i/>
        </w:rPr>
        <w:t xml:space="preserve">BP v. Davis</w:t>
      </w:r>
      <w:r>
        <w:t xml:space="preserve"> </w:t>
      </w:r>
      <w:r>
        <w:t xml:space="preserve">(2020) concerning environmental liability in the Gulf Coast region—cases emblematic of the high-stakes work prevalent in Houston's legal community.</w:t>
      </w:r>
    </w:p>
    <w:p>
      <w:pPr>
        <w:pStyle w:val="BodyText"/>
      </w:pPr>
      <w:r>
        <w:t xml:space="preserve">Beyond academics, I have actively sought hands-on experience to bridge theory and practice. As a Legal Research Assistant at the UH Law Center’s Environmental Justice Clinic, I conducted 150+ hours of research on regulatory compliance for municipal clients navigating Texas Commission on Environmental Quality (TCEQ) regulations. This involved drafting memoranda that informed litigation strategies in cases involving air quality violations in East Houston—a testament to my ability to handle complex legal analysis with cultural sensitivity toward underserved communities. Additionally, I served as a Volunteer Legal Intern at the Houston Volunteer Lawyers Program, providing pro bono counsel on landlord-tenant disputes for low-income residents in the Third Ward. These experiences honed my skills in client interviewing, evidence organization, and ethical decision-making—essential competencies for any aspiring</w:t>
      </w:r>
      <w:r>
        <w:t xml:space="preserve"> </w:t>
      </w:r>
      <w:r>
        <w:rPr>
          <w:iCs/>
          <w:i/>
        </w:rPr>
        <w:t xml:space="preserve">Lawyer</w:t>
      </w:r>
      <w:r>
        <w:t xml:space="preserve"> </w:t>
      </w:r>
      <w:r>
        <w:t xml:space="preserve">operating within Houston’s intricate sociolegal ecosystem.</w:t>
      </w:r>
    </w:p>
    <w:p>
      <w:pPr>
        <w:pStyle w:val="BodyText"/>
      </w:pPr>
      <w:r>
        <w:t xml:space="preserve">I am particularly drawn to [Firm Name] because of your firm’s groundbreaking work in the energy transition sector and your commitment to community engagement. Your recent victory in *Texas Energy Partners v. City of Houston* (2023), which established new precedents for renewable infrastructure permitting, aligns perfectly with my interest in sustainable business practices. Moreover, I admire how you mentor interns through your "Pathway to Partnership" program—a structured initiative that mirrors my own professional philosophy: that legal excellence is cultivated through intentional guidance and real-world application. Houston’s legal market demands attorneys who understand not just statutes but also the human impact of litigation, and I am eager to learn from a firm whose values resonate with this ethos.</w:t>
      </w:r>
    </w:p>
    <w:p>
      <w:pPr>
        <w:pStyle w:val="BodyText"/>
      </w:pPr>
      <w:r>
        <w:t xml:space="preserve">My technical proficiency further complements my practical experience. I am fluent in Spanish—a critical asset for serving Houston’s 44% Hispanic population—and proficient in Westlaw, LexisNexis, and Clio Legal Practice Management software. In my most recent internship at a downtown Houston boutique firm, I managed the discovery process for a $5M commercial dispute by creating an evidence tracker that reduced document review time by 30%. This efficiency-minded approach reflects my commitment to operational excellence in</w:t>
      </w:r>
      <w:r>
        <w:t xml:space="preserve"> </w:t>
      </w:r>
      <w:r>
        <w:rPr>
          <w:bCs/>
          <w:b/>
        </w:rPr>
        <w:t xml:space="preserve">United States Houston</w:t>
      </w:r>
      <w:r>
        <w:t xml:space="preserve">'s fast-paced legal environment. I also co-organized the "Houston Legal Diversity Summit" last spring, which brought together 200+ attorneys—including senior partners from firms like [Firm Name]—to discuss equity in legal education. This event underscored my understanding that a successful</w:t>
      </w:r>
      <w:r>
        <w:t xml:space="preserve"> </w:t>
      </w:r>
      <w:r>
        <w:rPr>
          <w:iCs/>
          <w:i/>
        </w:rPr>
        <w:t xml:space="preserve">Lawyer</w:t>
      </w:r>
      <w:r>
        <w:t xml:space="preserve"> </w:t>
      </w:r>
      <w:r>
        <w:t xml:space="preserve">must actively foster inclusive professional communities.</w:t>
      </w:r>
    </w:p>
    <w:p>
      <w:pPr>
        <w:pStyle w:val="BodyText"/>
      </w:pPr>
      <w:r>
        <w:t xml:space="preserve">The unique challenges of practicing law in Houston demand adaptability across multiple jurisdictions and cultural contexts. Having grown up in the Fifth Ward and attended public schools alongside students from over 50 countries, I possess an innate understanding of this diversity. In my Academic Journal Article "Navigating Cultural Nuances in Houston Civil Litigation" (2023), I explored how implicit bias can affect jury selection in cases involving immigrant communities—a topic highly relevant to [Firm Name]’s work on civil rights litigation. My perspective, forged through lived experience in the city I aspire to serve, ensures that my contributions will be both culturally attuned and legally rigorous.</w:t>
      </w:r>
    </w:p>
    <w:p>
      <w:pPr>
        <w:pStyle w:val="BodyText"/>
      </w:pPr>
      <w:r>
        <w:t xml:space="preserve">I am equally committed to upholding the highest ethical standards of the profession. As a member of the Houston Bar Association’s Young Lawyers Division, I participated in mandatory ethics training that emphasized client confidentiality and zealous advocacy—principles I uphold daily. My resume, attached for your review, details further achievements including my role as Editor-in-Chief of the UH Law Review’s Energy &amp; Environment Supplement. This publication featured a piece by Justice Eva Guerra on emerging energy regulations that directly informs current practice in</w:t>
      </w:r>
      <w:r>
        <w:t xml:space="preserve"> </w:t>
      </w:r>
      <w:r>
        <w:rPr>
          <w:bCs/>
          <w:b/>
        </w:rPr>
        <w:t xml:space="preserve">United States Houston</w:t>
      </w:r>
      <w:r>
        <w:t xml:space="preserve">.</w:t>
      </w:r>
    </w:p>
    <w:p>
      <w:pPr>
        <w:pStyle w:val="BodyText"/>
      </w:pPr>
      <w:r>
        <w:t xml:space="preserve">What excites me most about this opportunity is the chance to learn from mentors who have shaped Houston’s legal identity. I have long admired how [Firm Name] balances high-stakes litigation with community service—a duality that embodies the ideal of justice I strive for. As an intern, I would bring relentless diligence to tasks ranging from deposition preparation to research on new regulatory frameworks emerging in the wake of SB 218 (the Texas Energy Transition Act). My goal is not merely to complete assignments but to contribute meaningfully toward your firm’s legacy as a leader in</w:t>
      </w:r>
      <w:r>
        <w:t xml:space="preserve"> </w:t>
      </w:r>
      <w:r>
        <w:rPr>
          <w:bCs/>
          <w:b/>
        </w:rPr>
        <w:t xml:space="preserve">United States Houston</w:t>
      </w:r>
      <w:r>
        <w:t xml:space="preserve">'s legal profession.</w:t>
      </w:r>
    </w:p>
    <w:p>
      <w:pPr>
        <w:pStyle w:val="BodyText"/>
      </w:pPr>
      <w:r>
        <w:t xml:space="preserve">I am eager to discuss how my proactive approach, cultural fluency, and academic foundation align with [Firm Name]’s mission during an interview at your earliest convenience. Thank you for considering this</w:t>
      </w:r>
      <w:r>
        <w:t xml:space="preserve"> </w:t>
      </w:r>
      <w:r>
        <w:rPr>
          <w:iCs/>
          <w:i/>
        </w:rPr>
        <w:t xml:space="preserve">Internship Application Letter</w:t>
      </w:r>
      <w:r>
        <w:t xml:space="preserve"> </w:t>
      </w:r>
      <w:r>
        <w:t xml:space="preserve">as part of my application. I have attached my resume and academic transcript for your review and welcome the opportunity to further demonstrate how I can support your team’s continued excellence in serving clients across the nation’s fourth-largest city.</w:t>
      </w:r>
    </w:p>
    <w:p>
      <w:pPr>
        <w:pStyle w:val="BodyText"/>
      </w:pPr>
      <w:r>
        <w:t xml:space="preserve">Sincerely,</w:t>
      </w:r>
    </w:p>
    <w:p>
      <w:pPr>
        <w:pStyle w:val="BodyText"/>
      </w:pPr>
      <w:r>
        <w:t xml:space="preserve">Jane A. Rodriguez</w:t>
      </w:r>
    </w:p>
    <w:p>
      <w:pPr>
        <w:pStyle w:val="BodyText"/>
      </w:pPr>
      <w:r>
        <w:t xml:space="preserve">University of Houston Law Center, Class of 2025</w:t>
      </w:r>
    </w:p>
    <w:p>
      <w:pPr>
        <w:pStyle w:val="BodyText"/>
      </w:pPr>
      <w:r>
        <w:t xml:space="preserve">Cell: (713) 555-0198 | Email: jane.rodriguez@uh.edu</w:t>
      </w:r>
    </w:p>
    <w:p>
      <w:pPr>
        <w:pStyle w:val="BodyText"/>
      </w:pPr>
      <w:r>
        <w:rPr>
          <w:bCs/>
          <w:b/>
        </w:rPr>
        <w:t xml:space="preserve">Enclosures:</w:t>
      </w:r>
      <w:r>
        <w:t xml:space="preserve"> </w:t>
      </w:r>
      <w:r>
        <w:t xml:space="preserve">Resume, Academic Transcript, Writing Sample (Energy Law Memorandum)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Internship in United States Houston</dc:title>
  <dc:creator/>
  <dc:language>en</dc:language>
  <cp:keywords/>
  <dcterms:created xsi:type="dcterms:W3CDTF">2026-07-23T19:16:30Z</dcterms:created>
  <dcterms:modified xsi:type="dcterms:W3CDTF">2026-07-23T19:16:30Z</dcterms:modified>
</cp:coreProperties>
</file>

<file path=docProps/custom.xml><?xml version="1.0" encoding="utf-8"?>
<Properties xmlns="http://schemas.openxmlformats.org/officeDocument/2006/custom-properties" xmlns:vt="http://schemas.openxmlformats.org/officeDocument/2006/docPropsVTypes"/>
</file>