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1" w:name="X7b0eabf5deac5493d089b1d1cc34bb3d53658b8"/>
    <w:p>
      <w:pPr>
        <w:pStyle w:val="Heading1"/>
      </w:pPr>
      <w:r>
        <w:t xml:space="preserve">INTERNSHIP APPLICATION LETTER FOR LIBRARIAN POSITION</w:t>
      </w:r>
    </w:p>
    <w:p>
      <w:pPr>
        <w:pStyle w:val="FirstParagraph"/>
      </w:pPr>
      <w:r>
        <w:t xml:space="preserve">September 26, 2023</w:t>
      </w:r>
    </w:p>
    <w:p>
      <w:pPr>
        <w:pStyle w:val="BodyText"/>
      </w:pPr>
      <w:r>
        <w:t xml:space="preserve">Ms. Maria Santos</w:t>
      </w:r>
      <w:r>
        <w:br/>
      </w:r>
      <w:r>
        <w:t xml:space="preserve">Head Librarian</w:t>
      </w:r>
      <w:r>
        <w:br/>
      </w:r>
      <w:r>
        <w:t xml:space="preserve">National Library of the Philippines</w:t>
      </w:r>
      <w:r>
        <w:br/>
      </w:r>
      <w:r>
        <w:t xml:space="preserve">Mendiola Street, San Miguel</w:t>
      </w:r>
      <w:r>
        <w:br/>
      </w:r>
      <w:r>
        <w:t xml:space="preserve">Manila, Philippines</w:t>
      </w:r>
    </w:p>
    <w:bookmarkStart w:id="20" w:name="Xb60500665d48471070cac197df32048cab89be5"/>
    <w:p>
      <w:pPr>
        <w:pStyle w:val="Heading2"/>
      </w:pPr>
      <w:r>
        <w:t xml:space="preserve">Subject: Application for Library Internship Position</w:t>
      </w:r>
    </w:p>
    <w:p>
      <w:pPr>
        <w:pStyle w:val="FirstParagraph"/>
      </w:pPr>
      <w:r>
        <w:t xml:space="preserve">Dear Ms. Santos,</w:t>
      </w:r>
    </w:p>
    <w:p>
      <w:pPr>
        <w:pStyle w:val="BodyText"/>
      </w:pPr>
      <w:r>
        <w:t xml:space="preserve">I am writing with profound enthusiasm to submit my application for the Librarian Internship position at the National Library of the Philippines in Manila, as advertised on your institution's career portal. As a dedicated student pursuing a Bachelor of Science in Information Management at De La Salle University – Manila, I have long admired your institution's pioneering role in preserving Filipino cultural heritage and advancing information access across the</w:t>
      </w:r>
      <w:r>
        <w:t xml:space="preserve"> </w:t>
      </w:r>
      <w:r>
        <w:rPr>
          <w:bCs/>
          <w:b/>
        </w:rPr>
        <w:t xml:space="preserve">Philippines Manila</w:t>
      </w:r>
      <w:r>
        <w:t xml:space="preserve"> </w:t>
      </w:r>
      <w:r>
        <w:t xml:space="preserve">community. This internship represents the perfect convergence of my academic pursuits, professional aspirations, and commitment to serving as a catalyst for knowledge empowerment in our nation's capital.</w:t>
      </w:r>
    </w:p>
    <w:p>
      <w:pPr>
        <w:pStyle w:val="BodyText"/>
      </w:pPr>
      <w:r>
        <w:t xml:space="preserve">My academic journey has equipped me with rigorous theoretical foundations complemented by hands-on experience through coursework in Cataloging and Classification (using RDA and Dewey Decimal System), Digital Library Management, and Philippine Bibliography. In my current semester at DLSU, I successfully completed a capstone project titled "Digital Archiving of Pre-Colonial Filipino Manuscripts," where I collaborated with the University Library to digitize 200+ fragile historical documents from the university's special collections. This experience deepened my understanding of ethical preservation practices and the immense cultural value of Philippine heritage materials – values that resonate powerfully with your library's mission statement emphasizing "preserving national memory for future generations."</w:t>
      </w:r>
    </w:p>
    <w:p>
      <w:pPr>
        <w:pStyle w:val="BodyText"/>
      </w:pPr>
      <w:r>
        <w:t xml:space="preserve">What particularly draws me to this internship opportunity is the National Library's innovative approach to community engagement in</w:t>
      </w:r>
      <w:r>
        <w:t xml:space="preserve"> </w:t>
      </w:r>
      <w:r>
        <w:rPr>
          <w:bCs/>
          <w:b/>
        </w:rPr>
        <w:t xml:space="preserve">Philippines Manila</w:t>
      </w:r>
      <w:r>
        <w:t xml:space="preserve">. I have followed your institution's initiatives like the "Libraries for All" mobile unit service that brings resources to underserved barangays across Metro Manila, and your recent partnership with the Department of Education to establish digital literacy hubs in public schools. As a native Manila resident who grew up frequenting the historic Rizal Park branch library, I witnessed firsthand how libraries serve as vital community anchors – especially during crises like the pandemic when your library's virtual resources became lifelines for students and researchers. This practical context fuels my desire to contribute to an institution that transforms theoretical knowledge into tangible community impact.</w:t>
      </w:r>
    </w:p>
    <w:p>
      <w:pPr>
        <w:pStyle w:val="BodyText"/>
      </w:pPr>
      <w:r>
        <w:t xml:space="preserve">My professional development extends beyond academia through volunteer work with the Philippine Library Association (PLA) Manila Chapter. For six months, I assisted in organizing the annual "Bibliophiles' Festival" at Intramuros, managing book exhibitions featuring local authors and coordinating digital cataloging for donated materials. This experience taught me to navigate complex patron needs while adhering to professional standards – skills directly transferable to your library's busy reference services. Furthermore, my proficiency in LibSys software (used extensively by Philippine public libraries) and basic Spanish fluency (essential for handling historical documents from the Spanish colonial period) position me to contribute immediately during orientation.</w:t>
      </w:r>
    </w:p>
    <w:p>
      <w:pPr>
        <w:pStyle w:val="BodyText"/>
      </w:pPr>
      <w:r>
        <w:t xml:space="preserve">As someone deeply invested in the Filipino information landscape, I have studied how Manila's unique urban context shapes library needs. The city's rapid urbanization creates distinct challenges: balancing high foot traffic with preservation standards in historic buildings, addressing digital divides across diverse socioeconomic groups, and curating collections that reflect both national identity and global scholarly interests. My research on "Urban Library Services in Metro Manila" for my Information Systems course revealed how your institution pioneered solutions like the "15-Minute Library" concept at Quezon City branches – a model I'd be honored to support during this internship. I am particularly eager to learn from your team's experience managing the National Archives' digital migration project, which aligns with my thesis focus on preserving Filipino oral histories in digital formats.</w:t>
      </w:r>
    </w:p>
    <w:p>
      <w:pPr>
        <w:pStyle w:val="BodyText"/>
      </w:pPr>
      <w:r>
        <w:t xml:space="preserve">I recognize that a successful Librarian must embody both technological agility and deep cultural sensitivity. Growing up in Tondo, Manila's historic district, I've seen how libraries bridge cultural gaps – whether through Tagalog language storytime sessions for children or helping OFWs access overseas employment information. This grassroots perspective informs my approach to user-centered service. I am committed to applying the ethical principles of the Philippine Code of Ethics for Librarians in all aspects of this internship, especially regarding patron privacy and equitable resource access.</w:t>
      </w:r>
    </w:p>
    <w:p>
      <w:pPr>
        <w:pStyle w:val="BodyText"/>
      </w:pPr>
      <w:r>
        <w:t xml:space="preserve">My academic transcript (attached) shows consistent excellence in library science courses, including a 3.85 GPA in my major. I am confident that my technical competencies – from OPAC management to basic metadata creation – combined with my passion for Philippine cultural preservation, align precisely with the National Library's strategic goals outlined in your 2023-2025 Institutional Plan. I am prepared to contribute immediately through tasks like cataloging special collections materials, assisting with digital outreach programs, and supporting community literacy workshops.</w:t>
      </w:r>
    </w:p>
    <w:p>
      <w:pPr>
        <w:pStyle w:val="BodyText"/>
      </w:pPr>
      <w:r>
        <w:t xml:space="preserve">What excites me most about this opportunity is the chance to learn from industry leaders while contributing to a library that literally shapes Manila's intellectual landscape. Your institution doesn't just house books – it cultivates critical thinking in our nation's youth, preserves irreplaceable history, and serves as an inclusive space for all Filipinos. This internship represents more than professional development; it's an opportunity to stand shoulder-to-shoulder with professionals who are actively building a more informed and empowered Philippines.</w:t>
      </w:r>
    </w:p>
    <w:p>
      <w:pPr>
        <w:pStyle w:val="BodyText"/>
      </w:pPr>
      <w:r>
        <w:t xml:space="preserve">I have attached my resume, academic transcript, and a letter of recommendation from my Information Management professor at DLSU. I welcome the opportunity to discuss how my skills in archival processing, community engagement, and Philippine information systems can support your team's work. Thank you for considering this **Internship Application Letter** – I am eager to contribute meaningfully to your mission as a future Librarian serving</w:t>
      </w:r>
      <w:r>
        <w:t xml:space="preserve"> </w:t>
      </w:r>
      <w:r>
        <w:rPr>
          <w:bCs/>
          <w:b/>
        </w:rPr>
        <w:t xml:space="preserve">Philippines Manila</w:t>
      </w:r>
      <w:r>
        <w:t xml:space="preserve">.</w:t>
      </w:r>
    </w:p>
    <w:p>
      <w:pPr>
        <w:pStyle w:val="BodyText"/>
      </w:pPr>
      <w:r>
        <w:t xml:space="preserve">Sincerely,</w:t>
      </w:r>
    </w:p>
    <w:p>
      <w:pPr>
        <w:pStyle w:val="BodyText"/>
      </w:pPr>
      <w:r>
        <w:rPr>
          <w:bCs/>
          <w:b/>
        </w:rPr>
        <w:t xml:space="preserve">Alexandra "Alex" Rivera</w:t>
      </w:r>
    </w:p>
    <w:p>
      <w:pPr>
        <w:pStyle w:val="BodyText"/>
      </w:pPr>
      <w:r>
        <w:t xml:space="preserve">Bachelor of Science in Information Management (Expected May 2024)</w:t>
      </w:r>
    </w:p>
    <w:p>
      <w:pPr>
        <w:pStyle w:val="BodyText"/>
      </w:pPr>
      <w:r>
        <w:t xml:space="preserve">De La Salle University – Manila</w:t>
      </w:r>
      <w:r>
        <w:br/>
      </w:r>
      <w:r>
        <w:t xml:space="preserve">531 W. Avenue, Manila, Philippines</w:t>
      </w:r>
      <w:r>
        <w:br/>
      </w:r>
      <w:r>
        <w:t xml:space="preserve">Phone: +63 917 123-4567 | Email: alex.rivera@dlsu.edu.ph</w:t>
      </w:r>
    </w:p>
    <w:p>
      <w:pPr>
        <w:pStyle w:val="BodyText"/>
      </w:pPr>
      <w:r>
        <w:t xml:space="preserve">Word Count: 821</w:t>
      </w:r>
    </w:p>
    <w:p>
      <w:pPr>
        <w:pStyle w:val="BodyText"/>
      </w:pPr>
      <w:r>
        <w:t xml:space="preserve">Attachments: Resume, Academic Transcript, Letter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Manila, Philippines</dc:title>
  <dc:creator/>
  <dc:language>en</dc:language>
  <cp:keywords/>
  <dcterms:created xsi:type="dcterms:W3CDTF">2026-07-17T22:39:36Z</dcterms:created>
  <dcterms:modified xsi:type="dcterms:W3CDTF">2026-07-17T22:39:36Z</dcterms:modified>
</cp:coreProperties>
</file>

<file path=docProps/custom.xml><?xml version="1.0" encoding="utf-8"?>
<Properties xmlns="http://schemas.openxmlformats.org/officeDocument/2006/custom-properties" xmlns:vt="http://schemas.openxmlformats.org/officeDocument/2006/docPropsVTypes"/>
</file>