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Zentralbibliothek Zürich (Zurich Central Library)</w:t>
      </w:r>
      <w:r>
        <w:br/>
      </w:r>
      <w:r>
        <w:t xml:space="preserve">Rämistrasse 73</w:t>
      </w:r>
      <w:r>
        <w:br/>
      </w:r>
      <w:r>
        <w:t xml:space="preserve">8001 Zürich</w:t>
      </w:r>
      <w:r>
        <w:br/>
      </w:r>
      <w:r>
        <w:t xml:space="preserve">Switzerland</w:t>
      </w:r>
    </w:p>
    <w:bookmarkStart w:id="20" w:name="X89c06d385416e0b6ee171b508b0edd1cd4ed01d"/>
    <w:p>
      <w:pPr>
        <w:pStyle w:val="Heading2"/>
      </w:pPr>
      <w:r>
        <w:t xml:space="preserve">Subject: Internship Application Letter for Librarian Position – Zurich, Switzerland</w:t>
      </w:r>
    </w:p>
    <w:p>
      <w:pPr>
        <w:pStyle w:val="FirstParagraph"/>
      </w:pPr>
      <w:r>
        <w:t xml:space="preserve">To the Esteemed Hiring Committee of Zentralbibliothek Zürich,</w:t>
      </w:r>
    </w:p>
    <w:p>
      <w:pPr>
        <w:pStyle w:val="BodyText"/>
      </w:pPr>
      <w:r>
        <w:t xml:space="preserve">It is with profound enthusiasm and meticulous preparation that I submit my application for the Librarian Internship position at your prestigious institution in Switzerland Zurich. As a dedicated student of Library and Information Science (LIS) at the University of Bern, deeply immersed in Swiss academic traditions and digital innovation, I have long admired Zentralbibliothek Zürich’s pioneering role in preserving cultural heritage while embracing cutting-edge library science. This Internship Application Letter serves to articulate my unwavering commitment to contributing to your mission as a Librarian within Zurich’s dynamic knowledge ecosystem.</w:t>
      </w:r>
    </w:p>
    <w:p>
      <w:pPr>
        <w:pStyle w:val="BodyText"/>
      </w:pPr>
      <w:r>
        <w:t xml:space="preserve">My academic journey has been meticulously aligned with the core values that define Swiss librarianship: precision, multilingual accessibility, and cultural stewardship. At the University of Bern, I completed coursework in</w:t>
      </w:r>
      <w:r>
        <w:t xml:space="preserve"> </w:t>
      </w:r>
      <w:r>
        <w:rPr>
          <w:iCs/>
          <w:i/>
        </w:rPr>
        <w:t xml:space="preserve">Swiss Library Regulations (FADP Compliance)</w:t>
      </w:r>
      <w:r>
        <w:t xml:space="preserve">,</w:t>
      </w:r>
      <w:r>
        <w:t xml:space="preserve"> </w:t>
      </w:r>
      <w:r>
        <w:rPr>
          <w:iCs/>
          <w:i/>
        </w:rPr>
        <w:t xml:space="preserve">Digital Preservation Strategies</w:t>
      </w:r>
      <w:r>
        <w:t xml:space="preserve">, and</w:t>
      </w:r>
      <w:r>
        <w:t xml:space="preserve"> </w:t>
      </w:r>
      <w:r>
        <w:rPr>
          <w:iCs/>
          <w:i/>
        </w:rPr>
        <w:t xml:space="preserve">Cultural Heritage Management in Multilingual Contexts</w:t>
      </w:r>
      <w:r>
        <w:t xml:space="preserve">. Notably, I conducted an independent research project analyzing Zurich’s public library network efficiency using Swiss data privacy frameworks, which required fluent German communication with local archivists—a skill I’ve honed through my certification in Swiss German (Level B2) and ongoing French language studies. This experience solidified my understanding that effective Librarian practice in Switzerland Zurich transcends mere cataloging; it demands an intimate grasp of national legal standards and community engagement.</w:t>
      </w:r>
    </w:p>
    <w:p>
      <w:pPr>
        <w:pStyle w:val="BodyText"/>
      </w:pPr>
      <w:r>
        <w:t xml:space="preserve">My professional background further demonstrates my readiness for this Internship Application. As a Digital Assistant at the Bern University Library, I supported the digitization of 15,000+ historical Swiss documents for the</w:t>
      </w:r>
      <w:r>
        <w:t xml:space="preserve"> </w:t>
      </w:r>
      <w:r>
        <w:rPr>
          <w:iCs/>
          <w:i/>
        </w:rPr>
        <w:t xml:space="preserve">Schweizerische Nationalbibliothek</w:t>
      </w:r>
      <w:r>
        <w:t xml:space="preserve"> </w:t>
      </w:r>
      <w:r>
        <w:t xml:space="preserve">(Swiss National Library) collection. I implemented Dublin Core metadata standards while ensuring FADP compliance for sensitive archival materials—directly mirroring Zurich’s commitment to ethical information management. Additionally, I developed an interactive exhibition guide in German and English for the library’s "Alpine History" showcase, which increased visitor engagement by 35% according to post-visit surveys. This project required balancing Swiss historical accuracy with modern UX design principles—a skill I am eager to advance within Zurich’s cultural landscape.</w:t>
      </w:r>
    </w:p>
    <w:p>
      <w:pPr>
        <w:pStyle w:val="BodyText"/>
      </w:pPr>
      <w:r>
        <w:t xml:space="preserve">What excites me most about this opportunity is Zentralbibliothek Zürich’s leadership in the</w:t>
      </w:r>
      <w:r>
        <w:t xml:space="preserve"> </w:t>
      </w:r>
      <w:r>
        <w:rPr>
          <w:iCs/>
          <w:i/>
        </w:rPr>
        <w:t xml:space="preserve">Digital Library of Switzerland (DLibS)</w:t>
      </w:r>
      <w:r>
        <w:t xml:space="preserve"> </w:t>
      </w:r>
      <w:r>
        <w:t xml:space="preserve">initiative, a national project I’ve followed closely. My proficiency with Koha LMS, Open-Source Digital Asset Management systems, and basic Python scripting aligns with your technological vision. For instance, I created a prototype for optimizing book retrieval workflows using data analytics—a solution that reduced processing time by 22% in my university’s micro-library. In Switzerland Zurich, where academic institutions like ETH Zurich and University of Zurich collaborate closely with the Central Library, I aim to contribute such innovations while learning from your team’s expertise in Swiss library networks.</w:t>
      </w:r>
    </w:p>
    <w:p>
      <w:pPr>
        <w:pStyle w:val="BodyText"/>
      </w:pPr>
      <w:r>
        <w:t xml:space="preserve">I recognize that a Librarian role in Switzerland Zurich demands more than technical competence; it requires cultural fluency. Having lived and interned in Basel for six months, I’ve immersed myself in Swiss work culture: punctuality, consensus-driven collaboration (</w:t>
      </w:r>
      <w:r>
        <w:rPr>
          <w:iCs/>
          <w:i/>
        </w:rPr>
        <w:t xml:space="preserve">Verhandlungskultur</w:t>
      </w:r>
      <w:r>
        <w:t xml:space="preserve">), and the seamless integration of German/French/English communication. At a recent</w:t>
      </w:r>
      <w:r>
        <w:t xml:space="preserve"> </w:t>
      </w:r>
      <w:r>
        <w:rPr>
          <w:iCs/>
          <w:i/>
        </w:rPr>
        <w:t xml:space="preserve">Schweizer Bibliothekarverein</w:t>
      </w:r>
      <w:r>
        <w:t xml:space="preserve"> </w:t>
      </w:r>
      <w:r>
        <w:t xml:space="preserve">(Swiss Library Association) workshop, I engaged with librarians discussing Switzerland’s 2023 National Digital Strategy—reinforcing my resolve to contribute to Zurich’s vision of "accessible knowledge for all." My ability to navigate multilingual environments is further evidenced by my volunteer work with the</w:t>
      </w:r>
      <w:r>
        <w:t xml:space="preserve"> </w:t>
      </w:r>
      <w:r>
        <w:rPr>
          <w:iCs/>
          <w:i/>
        </w:rPr>
        <w:t xml:space="preserve">Zürcher Stadtbibliothek</w:t>
      </w:r>
      <w:r>
        <w:t xml:space="preserve">’s community reading groups, where I facilitated children’s story sessions in German and simplified English.</w:t>
      </w:r>
    </w:p>
    <w:p>
      <w:pPr>
        <w:pStyle w:val="BodyText"/>
      </w:pPr>
      <w:r>
        <w:t xml:space="preserve">My motivation extends beyond professional development. Zurich’s position as a global hub for finance, research, and culture places its libraries at the crossroads of international knowledge exchange. As someone deeply inspired by the</w:t>
      </w:r>
      <w:r>
        <w:t xml:space="preserve"> </w:t>
      </w:r>
      <w:r>
        <w:rPr>
          <w:iCs/>
          <w:i/>
        </w:rPr>
        <w:t xml:space="preserve">Zentralbibliothek Zürich</w:t>
      </w:r>
      <w:r>
        <w:t xml:space="preserve">’s 12th-century manuscript collection alongside its modern maker-spaces, I envision supporting your mission to bridge historical preservation with future-oriented innovation. The opportunity to learn under Swiss professionals—such as those at the</w:t>
      </w:r>
      <w:r>
        <w:t xml:space="preserve"> </w:t>
      </w:r>
      <w:r>
        <w:rPr>
          <w:iCs/>
          <w:i/>
        </w:rPr>
        <w:t xml:space="preserve">Universität Zürich’s Institute for Library Science</w:t>
      </w:r>
      <w:r>
        <w:t xml:space="preserve">—is invaluable. I am particularly eager to assist in projects like the</w:t>
      </w:r>
      <w:r>
        <w:t xml:space="preserve"> </w:t>
      </w:r>
      <w:r>
        <w:rPr>
          <w:iCs/>
          <w:i/>
        </w:rPr>
        <w:t xml:space="preserve">Zurich Digital Heritage Archive</w:t>
      </w:r>
      <w:r>
        <w:t xml:space="preserve">, where my skills in metadata standards could support Switzerland’s cultural continuity.</w:t>
      </w:r>
    </w:p>
    <w:p>
      <w:pPr>
        <w:pStyle w:val="BodyText"/>
      </w:pPr>
      <w:r>
        <w:t xml:space="preserve">This Internship Application Letter is not merely an application but a promise of dedication. I pledge to uphold Swiss values of diligence and integrity throughout my internship, ensuring every task—from weeding outdated materials to assisting researchers—reflects the excellence Zurich libraries represent. My fluency in German (C1), English (C2), and foundational French enables me to engage authentically with your diverse user base. I am prepared for a full-time commitment from [Start Date] to [End Date], adapting seamlessly to Swiss work hours and collaborative protocols.</w:t>
      </w:r>
    </w:p>
    <w:p>
      <w:pPr>
        <w:pStyle w:val="BodyText"/>
      </w:pPr>
      <w:r>
        <w:t xml:space="preserve">I have attached my CV, academic transcripts, and letters of recommendation from Professor Anja Fischer (Head of LIS Department, University of Bern) and Dr. Markus Vogel (Senior Librarian at Basel Public Library). I welcome the opportunity to discuss how my skills in digital curation, multilingual user support, and Swiss regulatory compliance can benefit your institution. Thank you for considering this Internship Application Letter—I look forward to contributing to the legacy of Zentralbibliothek Zürich as a future Librarian committed to Switzerland Zurich’s intellectual vitality.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the required keywords "Internship Application Letter," "Librarian," and "Switzerland Zurich" throughout its content to emphasize context and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Zurich, Switzerland</dc:title>
  <dc:creator/>
  <dc:language>en</dc:language>
  <cp:keywords/>
  <dcterms:created xsi:type="dcterms:W3CDTF">2026-07-22T13:10:35Z</dcterms:created>
  <dcterms:modified xsi:type="dcterms:W3CDTF">2026-07-22T13:10:35Z</dcterms:modified>
</cp:coreProperties>
</file>

<file path=docProps/custom.xml><?xml version="1.0" encoding="utf-8"?>
<Properties xmlns="http://schemas.openxmlformats.org/officeDocument/2006/custom-properties" xmlns:vt="http://schemas.openxmlformats.org/officeDocument/2006/docPropsVTypes"/>
</file>