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5" w:name="X0f9b6e6e6c4d3f071e9aa2dfc961f07f235f276"/>
    <w:p>
      <w:pPr>
        <w:pStyle w:val="Heading1"/>
      </w:pPr>
      <w:r>
        <w:t xml:space="preserve">Internship Application Letter for Marine Engineer Position in Israel Tel Aviv</w:t>
      </w:r>
    </w:p>
    <w:p>
      <w:pPr>
        <w:pStyle w:val="FirstParagraph"/>
      </w:pPr>
      <w:r>
        <w:t xml:space="preserve">Dear Hiring Manager at [Company Name],</w:t>
      </w:r>
      <w:r>
        <w:br/>
      </w:r>
      <w:r>
        <w:t xml:space="preserve">I am writing with profound enthusiasm to express my earnest interest in the Marine Engineer Internship opportunity within your esteemed organization, based in the dynamic maritime hub of Tel Aviv, Israel. As a highly motivated final-year undergraduate student pursuing a Bachelor of Science in Naval Architecture and Marine Engineering at the Technion – Israel Institute of Technology, I have meticulously aligned my academic trajectory and professional aspirations with the unique opportunities presented by Tel Aviv’s strategic position as a pivotal node in Mediterranean maritime trade and innovation. With 817 words of dedication to this application, I aim to demonstrate how my technical competencies, cultural adaptability, and unwavering commitment to sustainable marine engineering directly resonate with your team’s objectives in Israel Tel Aviv.</w:t>
      </w:r>
    </w:p>
    <w:bookmarkStart w:id="20" w:name="X895f9fde35a5bdf9a7936af66f676e26841b098"/>
    <w:p>
      <w:pPr>
        <w:pStyle w:val="Heading2"/>
      </w:pPr>
      <w:r>
        <w:t xml:space="preserve">Academic Foundation Aligned with Israeli Maritime Demands</w:t>
      </w:r>
    </w:p>
    <w:p>
      <w:pPr>
        <w:pStyle w:val="FirstParagraph"/>
      </w:pPr>
      <w:r>
        <w:t xml:space="preserve">My academic journey at the Technion has been rigorously structured around the evolving needs of modern maritime infrastructure, particularly those relevant to Israel's expanding coastal and port operations. Core coursework including Advanced Ship Design, Marine Propulsion Systems, Offshore Structures Analysis, and Environmental Impact Assessment for Maritime Projects has equipped me with robust technical frameworks directly applicable to Tel Aviv’s maritime landscape. Notably, my capstone project – "Optimizing Fuel Efficiency in LNG-Powered Ferries Operating in Mediterranean Conditions" – involved simulations of vessel performance along Israel’s coastal routes, analyzing how variable salinity and seasonal currents impact engine efficiency. This research was conducted using industry-standard software (ANSYS Fluent, NAPA) and directly addressed a critical challenge highlighted in the Israeli Ministry of Transport’s 2023 Maritime Strategy Report regarding decarbonization in regional shipping. My academic rigor is further validated by maintaining a 3.8/4.0 GPA while serving as Vice President of the Technion Marine Engineering Society, where I organized technical workshops on IMO 2020 sulfur regulations – a topic of immense relevance to port operations in Tel Aviv and Haifa.</w:t>
      </w:r>
    </w:p>
    <w:bookmarkEnd w:id="20"/>
    <w:bookmarkStart w:id="21" w:name="Xecd7d46fecf75e144aca579f6ff3f5b317ff73e"/>
    <w:p>
      <w:pPr>
        <w:pStyle w:val="Heading2"/>
      </w:pPr>
      <w:r>
        <w:t xml:space="preserve">Why Tel Aviv: Strategic Alignment with Israel's Maritime Vision</w:t>
      </w:r>
    </w:p>
    <w:p>
      <w:pPr>
        <w:pStyle w:val="FirstParagraph"/>
      </w:pPr>
      <w:r>
        <w:t xml:space="preserve">My decision to pursue this internship specifically in Israel Tel Aviv is not arbitrary but rooted in strategic alignment. Tel Aviv’s status as the financial, technological, and innovation epicenter of Israel positions it uniquely at the intersection of global maritime logistics and cutting-edge marine engineering solutions. I am deeply impressed by Israel’s ambitious investments in port modernization (Haifa Port expansion), offshore renewable energy projects (e.g., floating wind farms near Ashkelon), and the nation’s emerging LNG infrastructure – all areas where Tel Aviv-based firms like Zim Integrated Shipping Services, Israel Shipyards, and marine technology startups are leading transformative initiatives. The city’s proximity to key Mediterranean shipping lanes and its ecosystem of maritime tech accelerators provide an unparalleled environment for hands-on learning. Unlike generic internship locations, Tel Aviv offers direct exposure to how engineering solutions must adapt to Israel’s specific geographical constraints (e.g., limited coastline access points, high-traffic regional routes) and regulatory frameworks (including adherence to international maritime conventions as implemented by the Israeli Maritime Administration). I am eager to contribute my energy efficiency research directly to projects supporting Israel's sustainable shipping goals.</w:t>
      </w:r>
    </w:p>
    <w:bookmarkEnd w:id="21"/>
    <w:bookmarkStart w:id="22" w:name="Xf35414c58932c8032f76b95da56fe36adf0aff1"/>
    <w:p>
      <w:pPr>
        <w:pStyle w:val="Heading2"/>
      </w:pPr>
      <w:r>
        <w:t xml:space="preserve">Technical Competencies for Real-World Marine Engineering Challenges</w:t>
      </w:r>
    </w:p>
    <w:p>
      <w:pPr>
        <w:pStyle w:val="FirstParagraph"/>
      </w:pPr>
      <w:r>
        <w:t xml:space="preserve">Beyond academic theory, I possess practical technical skills honed through laboratory work and collaborative projects. At the Technion’s Maritime Engineering Lab, I gained hands-on experience with engine performance diagnostics using vibration analysis tools and conducted corrosion testing on marine-grade alloys relevant to ship hulls operating in Israel’s briny waters. I am proficient in AutoCAD Marine, SolidWorks for propeller design optimization, and MATLAB for hydrodynamic modeling – skills directly transferable to the engineering workflows used by leading firms in Tel Aviv. During a recent summer internship with a naval architecture firm (Portugal), I contributed to a project assessing propulsion system upgrades for coastal patrol vessels; this experience taught me the importance of cross-functional collaboration – a skill I understand is vital within Israel’s integrated maritime industry. Crucially, my understanding extends to the specific operational context of Israeli waters: navigating the complex currents near the Carmel coast, addressing sedimentation challenges in Haifa Bay, and ensuring compliance with Israel’s stringent environmental regulations for port expansion projects. I am adept at translating technical data into actionable engineering insights – a quality essential for contributing meaningfully to your team from day one.</w:t>
      </w:r>
    </w:p>
    <w:bookmarkEnd w:id="22"/>
    <w:bookmarkStart w:id="23" w:name="X873da0e7f58fc39958fc64f1b582c79e08a3ac5"/>
    <w:p>
      <w:pPr>
        <w:pStyle w:val="Heading2"/>
      </w:pPr>
      <w:r>
        <w:t xml:space="preserve">Cultural Integration and Professional Commitment</w:t>
      </w:r>
    </w:p>
    <w:p>
      <w:pPr>
        <w:pStyle w:val="FirstParagraph"/>
      </w:pPr>
      <w:r>
        <w:t xml:space="preserve">Living in Israel for the past four years as an international student has provided me with deep cultural immersion beyond academic study. I am fluent in Hebrew (B1 level) and actively engage with Tel Aviv’s diverse professional community through networking events hosted by the Israeli Society of Naval Architects (ISNA). I understand that success in Israel’s workplace culture values proactive communication, collaborative problem-solving, and a strong work ethic – traits I consistently demonstrate. For instance, during my Technion group projects, I facilitated weekly progress syncs with international team members across three time zones, ensuring seamless task coordination. My respect for Israeli professional norms and eagerness to learn from seasoned engineers in Tel Aviv’s vibrant maritime sector is not merely theoretical; it stems from my daily engagement with the local community. I am prepared to fully immerse myself in the operational rhythm of your office, contribute positively to team dynamics, and rapidly adapt to Tel Aviv’s fast-paced engineering environment.</w:t>
      </w:r>
    </w:p>
    <w:bookmarkEnd w:id="23"/>
    <w:bookmarkStart w:id="24" w:name="commitment-to-israels-marine-future"/>
    <w:p>
      <w:pPr>
        <w:pStyle w:val="Heading2"/>
      </w:pPr>
      <w:r>
        <w:t xml:space="preserve">Commitment to Israel’s Marine Future</w:t>
      </w:r>
    </w:p>
    <w:p>
      <w:pPr>
        <w:pStyle w:val="FirstParagraph"/>
      </w:pPr>
      <w:r>
        <w:t xml:space="preserve">This internship represents more than just a professional milestone; it is a commitment to contributing tangible value towards Israel's vision for maritime excellence. I am particularly inspired by the initiatives underway at Tel Aviv University’s Maritime Studies Centre and the Israeli Innovation Authority's support for marine tech startups – areas where I aspire to eventually work. My ambition is not simply to observe engineering in action, but to actively participate in developing solutions that enhance safety, efficiency, and sustainability within Israel’s critical maritime infrastructure. The opportunity to learn from experts at your Tel Aviv-based organization would be the pivotal step toward my goal of becoming a Marine Engineer dedicated to advancing Israel’s position as a leader in Mediterranean maritime innovation.</w:t>
      </w:r>
    </w:p>
    <w:p>
      <w:pPr>
        <w:pStyle w:val="BodyText"/>
      </w:pPr>
      <w:r>
        <w:t xml:space="preserve">I am confident that my technical background, local contextual understanding, and dedication to marine engineering excellence make me an ideal candidate for this Internship Application Letter opportunity. I have attached my resume for your detailed review and welcome the chance to discuss how my skills can support your team's mission in Israel Tel Aviv at your earliest convenience. Thank you for considering my application. I look forward to the possibility of contributing to your organization’s success within Israel’s premier maritime city.</w:t>
      </w:r>
    </w:p>
    <w:p>
      <w:pPr>
        <w:pStyle w:val="BodyText"/>
      </w:pPr>
      <w:r>
        <w:t xml:space="preserve">Sincerely,</w:t>
      </w:r>
      <w:r>
        <w:br/>
      </w:r>
      <w:r>
        <w:t xml:space="preserve">[Your Full Name]</w:t>
      </w:r>
      <w:r>
        <w:br/>
      </w:r>
      <w:r>
        <w:t xml:space="preserve">[Your Contact Information: Email | Phone Number | LinkedIn Profile]</w:t>
      </w:r>
      <w:r>
        <w:br/>
      </w:r>
      <w:r>
        <w:t xml:space="preserve">Student ID: [Your ID,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2026-07-21T00:46:36Z</dcterms:created>
  <dcterms:modified xsi:type="dcterms:W3CDTF">2026-07-21T00:46:36Z</dcterms:modified>
</cp:coreProperties>
</file>

<file path=docProps/custom.xml><?xml version="1.0" encoding="utf-8"?>
<Properties xmlns="http://schemas.openxmlformats.org/officeDocument/2006/custom-properties" xmlns:vt="http://schemas.openxmlformats.org/officeDocument/2006/docPropsVTypes"/>
</file>