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internship-application-letter"/>
    <w:p>
      <w:pPr>
        <w:pStyle w:val="Heading1"/>
      </w:pPr>
      <w:r>
        <w:t xml:space="preserve">INTERNSHIP APPLICATION LETTER</w:t>
      </w:r>
    </w:p>
    <w:bookmarkStart w:id="21" w:name="X2104629fa4b5216e9d50303482d005d66bfad50"/>
    <w:p>
      <w:pPr>
        <w:pStyle w:val="Heading2"/>
      </w:pPr>
      <w:r>
        <w:t xml:space="preserve">Marketing Manager Internship Opportunity -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123 Innovation Drive</w:t>
      </w:r>
      <w:r>
        <w:br/>
      </w:r>
      <w:r>
        <w:t xml:space="preserve">Vancouver, BC V6B 2A8</w:t>
      </w:r>
      <w:r>
        <w:br/>
      </w:r>
      <w:r>
        <w:t xml:space="preserve">Canada</w:t>
      </w:r>
    </w:p>
    <w:bookmarkStart w:id="20" w:name="Xe93f84013f4df80532d1717981b4f510194c4cc"/>
    <w:p>
      <w:pPr>
        <w:pStyle w:val="Heading3"/>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in Vancouver, Canada. As a dedicated marketing student at the University of British Columbia with hands-on experience in digital campaign development and consumer behavior analysis, I have long admired [Company Name]'s innovative approach to sustainable brand positioning within Vancouver's dynamic business ecosystem. This internship represents the perfect convergence of my academic pursuits, professional aspirations, and deep commitment to contributing meaningfully to Canada's premier marketing landscape.</w:t>
      </w:r>
    </w:p>
    <w:p>
      <w:pPr>
        <w:pStyle w:val="BodyText"/>
      </w:pPr>
      <w:r>
        <w:t xml:space="preserve">My fascination with Vancouver as a marketing hub began during my undergraduate studies when I analyzed the city's unique blend of multicultural consumer markets and emerging tech entrepreneurship. Vancouver's reputation as Canada's "Greenest City" and its thriving startup ecosystem—home to companies like Hootsuite, Slack, and numerous award-winning creative agencies—has consistently drawn me to pursue career opportunities here. I am particularly inspired by [Company Name]'s recent campaign for [Mention Specific Campaign/Project], which masterfully balanced local cultural authenticity with global brand resonance. This approach mirrors my own philosophy that effective marketing must be both locally rooted and globally relevant—a principle I've applied through academic projects analyzing Vancouver's tourism market and BC's craft beverage industry.</w:t>
      </w:r>
    </w:p>
    <w:p>
      <w:pPr>
        <w:pStyle w:val="BodyText"/>
      </w:pPr>
      <w:r>
        <w:t xml:space="preserve">Throughout my academic journey, I have intentionally cultivated skills directly transferable to a Marketing Manager Internship role. In my Marketing Strategy course at UBC, I led a team of five students in developing a comprehensive social media campaign for "Vancouver Farmers Market," targeting Gen Z consumers through TikTok and Instagram Reels. We implemented A/B testing for content formats, analyzed engagement metrics using Google Analytics and Meta Insights, and ultimately increased simulated user interaction rates by 42%. This project required meticulous attention to Vancouver's diverse demographic makeup—from immigrant communities in Richmond to Indigenous populations in North Shore—teaching me how cultural intelligence drives marketing effectiveness. I've also completed a research internship with the Vancouver Economic Development Commission where I compiled data on tourism recovery trends post-pandemic, producing a 30-page report adopted by city council members.</w:t>
      </w:r>
    </w:p>
    <w:p>
      <w:pPr>
        <w:pStyle w:val="BodyText"/>
      </w:pPr>
      <w:r>
        <w:t xml:space="preserve">What sets my approach apart is my commitment to integrating Canadian values into marketing strategy—a critical consideration for success in Vancouver. During my volunteer work with the Downtown Eastside Women's Centre, I designed a low-cost digital campaign promoting employment resources that incorporated principles of reconciliation and accessibility. This experience taught me how to navigate complex social contexts while maintaining brand integrity—skills directly applicable to [Company Name]'s community-focused initiatives. I've also been actively involved with UBC's Marketing Society, organizing the "Vancouver Digital Summit" which attracted 150+ industry professionals to discuss ethical AI in advertising—a topic of growing importance across Canada's marketing sector.</w:t>
      </w:r>
    </w:p>
    <w:p>
      <w:pPr>
        <w:pStyle w:val="BodyText"/>
      </w:pPr>
      <w:r>
        <w:t xml:space="preserve">I am particularly drawn to this internship opportunity because it offers the unique chance to contribute to Vancouver's evolving marketing landscape while learning from industry leaders. I've researched your company's commitment to [Mention Specific Company Value, e.g., "sustainable supply chain initiatives" or "diversity in advertising"] and believe my passion for authentic storytelling aligns perfectly with your mission. The prospect of developing integrated campaigns that resonate with Vancouver's multicultural population—from the bustling streets of Gastown to the quiet neighborhoods of Mount Pleasant—is exactly what excites me about this role. I am eager to bring my proficiency in Canva, Adobe Creative Suite, Google Analytics, and basic HTML/CSS (developed through UBC's Digital Marketing Certificate) to your team while learning from Vancouver's most respected marketing professionals.</w:t>
      </w:r>
    </w:p>
    <w:p>
      <w:pPr>
        <w:pStyle w:val="BodyText"/>
      </w:pPr>
      <w:r>
        <w:t xml:space="preserve">Vancouver represents more than just a location for me—it symbolizes the future of ethical marketing. The city's status as Canada's cultural capital, combined with its strong emphasis on environmental responsibility and social innovation, creates an unparalleled environment for growth. I've witnessed firsthand how local businesses like Mosaic Marketing and Freshii leverage Vancouver's unique identity to build global brands, and I'm eager to contribute to this tradition of excellence. My decision to apply specifically for the Vancouver office stems from my desire to immerse myself in a community where marketing isn't just about transactions, but about meaningful connection—something I've experienced through volunteering with local food banks and participating in the city's annual "Vancouver Festival of Ideas."</w:t>
      </w:r>
    </w:p>
    <w:p>
      <w:pPr>
        <w:pStyle w:val="BodyText"/>
      </w:pPr>
      <w:r>
        <w:t xml:space="preserve">As an international student (or recent graduate) with Canadian work authorization, I am ready to fully commit to this internship without delay. My academic record (3.8 GPA in Marketing) reflects my dedication, and I've been preparing for this moment since my first marketing class at UBC—where we dissected the success of Vancouver-based brands like Tofino Brewing and Lululemon's community-driven approach. I understand that a Marketing Manager Internship requires not just technical skills, but cultural agility, which I've demonstrated through my work with diverse teams across campus and in cross-cultural marketing projects.</w:t>
      </w:r>
    </w:p>
    <w:p>
      <w:pPr>
        <w:pStyle w:val="BodyText"/>
      </w:pPr>
      <w:r>
        <w:t xml:space="preserve">I would welcome the opportunity to discuss how my background in digital strategy, multicultural market analysis, and passion for Vancouver's business community aligns with your team's goals. I am available for an interview at your earliest convenience and can be reached by phone or email within 24 hours. Thank you for considering my application—I look forward to contributing to [Company Name]'s continued success in Canada's most vibrant marketing market.</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Cultural Fluency in Vancouver Market:</w:t>
      </w:r>
      <w:r>
        <w:t xml:space="preserve"> </w:t>
      </w:r>
      <w:r>
        <w:t xml:space="preserve">Extensive analysis of BC consumer behavior patterns across immigrant communities and Indigenous populations</w:t>
      </w:r>
    </w:p>
    <w:p>
      <w:pPr>
        <w:numPr>
          <w:ilvl w:val="0"/>
          <w:numId w:val="1001"/>
        </w:numPr>
        <w:pStyle w:val="Compact"/>
      </w:pPr>
      <w:r>
        <w:rPr>
          <w:bCs/>
          <w:b/>
        </w:rPr>
        <w:t xml:space="preserve">Technical Proficiency:</w:t>
      </w:r>
      <w:r>
        <w:t xml:space="preserve"> </w:t>
      </w:r>
      <w:r>
        <w:t xml:space="preserve">Google Analytics, Meta Business Suite, Canva Pro, Adobe Creative Cloud Suite (Photoshop/Illustrator)</w:t>
      </w:r>
    </w:p>
    <w:p>
      <w:pPr>
        <w:numPr>
          <w:ilvl w:val="0"/>
          <w:numId w:val="1001"/>
        </w:numPr>
        <w:pStyle w:val="Compact"/>
      </w:pPr>
      <w:r>
        <w:rPr>
          <w:bCs/>
          <w:b/>
        </w:rPr>
        <w:t xml:space="preserve">Canadian Marketing Context:</w:t>
      </w:r>
      <w:r>
        <w:t xml:space="preserve"> </w:t>
      </w:r>
      <w:r>
        <w:t xml:space="preserve">Certified in UBC's "Marketing in Canada" course covering federal regulations and regional consumer insights</w:t>
      </w:r>
    </w:p>
    <w:p>
      <w:pPr>
        <w:numPr>
          <w:ilvl w:val="0"/>
          <w:numId w:val="1001"/>
        </w:numPr>
        <w:pStyle w:val="Compact"/>
      </w:pPr>
      <w:r>
        <w:rPr>
          <w:bCs/>
          <w:b/>
        </w:rPr>
        <w:t xml:space="preserve">Vancouver Community Engagement:</w:t>
      </w:r>
      <w:r>
        <w:t xml:space="preserve"> </w:t>
      </w:r>
      <w:r>
        <w:t xml:space="preserve">200+ hours volunteering with local social enterprises serving Vancouver's diverse population</w:t>
      </w:r>
    </w:p>
    <w:p>
      <w:pPr>
        <w:numPr>
          <w:ilvl w:val="0"/>
          <w:numId w:val="1001"/>
        </w:numPr>
        <w:pStyle w:val="Compact"/>
      </w:pPr>
      <w:r>
        <w:rPr>
          <w:bCs/>
          <w:b/>
        </w:rPr>
        <w:t xml:space="preserve">Multilingual Ability:</w:t>
      </w:r>
      <w:r>
        <w:t xml:space="preserve"> </w:t>
      </w:r>
      <w:r>
        <w:t xml:space="preserve">Fluent English (native) + conversational French (B1 level), supporting Canada-wide market expansion efforts</w:t>
      </w:r>
    </w:p>
    <w:p>
      <w:pPr>
        <w:pStyle w:val="FirstParagraph"/>
      </w:pPr>
      <w:r>
        <w:t xml:space="preserve">This application adheres to Canadian employment standards and acknowledges the importance of Vancouver's multicultural business environment in driving marketing innovation across Canada.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2026-07-23T07:37:27Z</dcterms:created>
  <dcterms:modified xsi:type="dcterms:W3CDTF">2026-07-23T07:37:27Z</dcterms:modified>
</cp:coreProperties>
</file>

<file path=docProps/custom.xml><?xml version="1.0" encoding="utf-8"?>
<Properties xmlns="http://schemas.openxmlformats.org/officeDocument/2006/custom-properties" xmlns:vt="http://schemas.openxmlformats.org/officeDocument/2006/docPropsVTypes"/>
</file>