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Chile</w:t>
      </w:r>
      <w:r>
        <w:t xml:space="preserve"> </w:t>
      </w:r>
      <w:r>
        <w:t xml:space="preserve">Santiago</w:t>
      </w:r>
    </w:p>
    <w:p>
      <w:pPr>
        <w:pStyle w:val="FirstParagraph"/>
      </w:pPr>
      <w:r>
        <w:t xml:space="preserve">[Your Full Name]</w:t>
      </w:r>
    </w:p>
    <w:p>
      <w:pPr>
        <w:pStyle w:val="BodyText"/>
      </w:pPr>
      <w:r>
        <w:t xml:space="preserve">[Your Address]</w:t>
      </w:r>
    </w:p>
    <w:p>
      <w:pPr>
        <w:pStyle w:val="BodyText"/>
      </w:pPr>
      <w:r>
        <w:t xml:space="preserve">Santiago, Chile</w:t>
      </w:r>
    </w:p>
    <w:p>
      <w:pPr>
        <w:pStyle w:val="BodyText"/>
      </w:pPr>
      <w:r>
        <w:t xml:space="preserve">Email: your.email@example.com</w:t>
      </w:r>
    </w:p>
    <w:p>
      <w:pPr>
        <w:pStyle w:val="BodyText"/>
      </w:pPr>
      <w:r>
        <w:t xml:space="preserve">Phone: +56 9 XXX 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Av. Las Torres 2345, Piso 12</w:t>
      </w:r>
    </w:p>
    <w:p>
      <w:pPr>
        <w:pStyle w:val="BodyText"/>
      </w:pPr>
      <w:r>
        <w:t xml:space="preserve">Santiago Centro, Santiago, Chile</w:t>
      </w:r>
    </w:p>
    <w:bookmarkStart w:id="20" w:name="Xd6155cd190bcc0ddf75d6fdf123aa2265f144ad"/>
    <w:p>
      <w:pPr>
        <w:pStyle w:val="Heading1"/>
      </w:pPr>
      <w:r>
        <w:t xml:space="preserve">Internship Application Letter for Marketing Manager Internship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Marketing Manager Intern position at [Company Name] in Chile Santiago. As a dedicated marketing student deeply passionate about digital innovation and Latin American consumer markets, I have meticulously aligned my academic journey and professional aspirations with the dynamic landscape of Chilean business culture. My fascination with how brands connect authentically with diverse audiences—particularly within the vibrant context of</w:t>
      </w:r>
      <w:r>
        <w:t xml:space="preserve"> </w:t>
      </w:r>
      <w:r>
        <w:rPr>
          <w:iCs/>
          <w:i/>
        </w:rPr>
        <w:t xml:space="preserve">Chile Santiago</w:t>
      </w:r>
      <w:r>
        <w:t xml:space="preserve">—has driven me to seek this opportunity where I can contribute fresh perspectives while learning from industry leaders.</w:t>
      </w:r>
    </w:p>
    <w:p>
      <w:pPr>
        <w:pStyle w:val="BodyText"/>
      </w:pPr>
      <w:r>
        <w:t xml:space="preserve">Having spent six months immersing myself in Chilean culture through language studies at Pontificia Universidad Católica de Chile and cultural exchange programs, I have developed nuanced insights into the values that drive consumer behavior in Santiago. I've observed how local brands like Falabella and Banco Estado masterfully blend global trends with distinctly Chilean sensibilities—such as emphasizing family-centric storytelling during Christmas campaigns or leveraging *Chilenidad* (Chilean identity) in digital content. This understanding extends beyond textbook theory; it stems from volunteering at a local social enterprise where I co-created a TikTok campaign promoting artisanal products from the Atacama Desert, which increased engagement by 210% within three months. For my</w:t>
      </w:r>
      <w:r>
        <w:t xml:space="preserve"> </w:t>
      </w:r>
      <w:r>
        <w:rPr>
          <w:bCs/>
          <w:b/>
        </w:rPr>
        <w:t xml:space="preserve">Marketing Manager</w:t>
      </w:r>
      <w:r>
        <w:t xml:space="preserve"> </w:t>
      </w:r>
      <w:r>
        <w:t xml:space="preserve">internship application, I prioritize not just technical skills but cultural intelligence—a critical asset in Chile Santiago’s competitive market where authenticity resonates more than polished advertising.</w:t>
      </w:r>
    </w:p>
    <w:p>
      <w:pPr>
        <w:pStyle w:val="BodyText"/>
      </w:pPr>
      <w:r>
        <w:t xml:space="preserve">My academic background at the University of Chile has equipped me with robust analytical and creative capabilities directly transferable to your team’s objectives. I recently led a capstone project analyzing market entry strategies for sustainable fashion brands targeting Santiago’s eco-conscious millennials—a segment growing at 17% annually per INACAP reports. Using Google Analytics, SEMRush, and qualitative focus groups across four Santiago neighborhoods (Las Condes, Providencia, Barrio Lastarria), I identified key pain points: 68% of consumers want transparent supply chains but distrust brands without local verification. My resulting social media strategy—featuring micro-influencers from Chilean communities—secured partnerships with two emerging brands and earned recognition in the *Revista Marketing* case study competition. This experience proves my ability to turn data into culturally relevant narratives, a skill I’m eager to apply under your mentorship as part of the</w:t>
      </w:r>
      <w:r>
        <w:t xml:space="preserve"> </w:t>
      </w:r>
      <w:r>
        <w:rPr>
          <w:bCs/>
          <w:b/>
        </w:rPr>
        <w:t xml:space="preserve">Marketing Manager</w:t>
      </w:r>
      <w:r>
        <w:t xml:space="preserve"> </w:t>
      </w:r>
      <w:r>
        <w:t xml:space="preserve">development program.</w:t>
      </w:r>
    </w:p>
    <w:p>
      <w:pPr>
        <w:pStyle w:val="BodyText"/>
      </w:pPr>
      <w:r>
        <w:t xml:space="preserve">What excites me most about [Company Name] is your pioneering work in integrating sustainability with digital marketing—a priority resonating deeply with Chile Santiago’s evolving consumer consciousness. I admire how your recent campaign for *Café de Chile* utilized AR filters on Instagram to showcase coffee origins across the country, which not only boosted online sales by 32% but also highlighted small-scale farmers from La Araucanía. This approach mirrors my own belief that effective marketing must be both profitable and purposeful. As a bilingual (Spanish/English) marketer fluent in Chilean slang and regional nuances (e.g., using *chao* instead of *adiós* in casual campaigns), I can bridge cultural gaps while ensuring messaging aligns with local values like *confianza* (trust) and community solidarity. My internship would focus on supporting your team’s next campaign targeting Gen Z consumers, where I’d leverage tools like Canva for rapid content creation and Meta Ads Manager to optimize budget allocation across Santiago’s diverse demographic segments.</w:t>
      </w:r>
    </w:p>
    <w:p>
      <w:pPr>
        <w:pStyle w:val="BodyText"/>
      </w:pPr>
      <w:r>
        <w:t xml:space="preserve">Beyond technical skills, I bring the adaptability honed through living in Chile Santiago. Navigating public transport systems, understanding *la hora chilena* (flexible timing), and building rapport with colleagues over *mate* breaks have taught me to thrive in collaborative environments where respect for hierarchy coexists with innovative thinking—a balance your team embodies. I’ve also developed a proactive mindset: when my university’s marketing club faced budget cuts, I organized a cross-cultural partnership with Chilean startups to secure sponsorships, increasing our event reach by 40%. This initiative reflects my commitment to turning constraints into opportunities—a trait essential for any Marketing Manager in today’s volatile market.</w:t>
      </w:r>
    </w:p>
    <w:p>
      <w:pPr>
        <w:pStyle w:val="BodyText"/>
      </w:pPr>
      <w:r>
        <w:t xml:space="preserve">Chile Santiago isn’t just a location—it’s a living laboratory for modern marketing. The city’s fusion of colonial heritage and digital transformation creates unique challenges and opportunities; from adapting campaigns for *Fiestas Patrias* (National Holidays) to leveraging Santiago’s status as South America’s top tech hub (*Buenos Aires, no! Chile is the new frontier!*). I’m particularly drawn to your work in [mention specific campaign/project if known], which demonstrates how cultural intelligence drives measurable results. My internship would focus on three pillars: 1) Analyzing social listening data for Santiago-specific trends, 2) Co-developing content that honors *chilenidad* while appealing globally, and 3) Creating multilingual assets for your international expansion. I’m confident these contributions would support your team’s goal of capturing Chile’s $2.8 billion digital ad market (IBISWorld, 2023), which is expanding faster than the global average.</w:t>
      </w:r>
    </w:p>
    <w:p>
      <w:pPr>
        <w:pStyle w:val="BodyText"/>
      </w:pPr>
      <w:r>
        <w:t xml:space="preserve">As a lifelong learner who actively participates in Santiago’s marketing community through events like *Santiago Marketing Week*, I understand that exceptional marketers must balance creativity with data-driven rigor. My portfolio—including a podcast series exploring *marketing in Chile vs. Peru* for Latin American Business School—demonstrates my commitment to industry engagement. I’ve also earned certifications in Google Analytics and Meta Blueprint, ensuring I can immediately contribute to your analytics team’s objectives.</w:t>
      </w:r>
    </w:p>
    <w:p>
      <w:pPr>
        <w:pStyle w:val="BodyText"/>
      </w:pPr>
      <w:r>
        <w:t xml:space="preserve">In closing, this</w:t>
      </w:r>
      <w:r>
        <w:t xml:space="preserve"> </w:t>
      </w:r>
      <w:r>
        <w:rPr>
          <w:bCs/>
          <w:b/>
        </w:rPr>
        <w:t xml:space="preserve">Internship Application Letter</w:t>
      </w:r>
      <w:r>
        <w:t xml:space="preserve"> </w:t>
      </w:r>
      <w:r>
        <w:t xml:space="preserve">represents more than a job request; it’s a testament to my dedication to becoming a marketer who understands that success in Chile Santiago requires both global vision and local soul. I’ve attached my CV for detailed review and welcome the opportunity to discuss how my passion for cultural marketing, technical skills, and firsthand knowledge of Santiago’s market can support [Company Name]’s ambitious goals. Thank you for considering my application—I look forward to contributing to your team’s legacy of innovative storytelling in one of Latin America’s most dynamic cities.</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Portfolio Links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Marketing Manager Position in Chile Santiago</dc:title>
  <dc:creator/>
  <dc:language>en</dc:language>
  <cp:keywords/>
  <dcterms:created xsi:type="dcterms:W3CDTF">2026-07-23T07:11:11Z</dcterms:created>
  <dcterms:modified xsi:type="dcterms:W3CDTF">2026-07-23T07:11:11Z</dcterms:modified>
</cp:coreProperties>
</file>

<file path=docProps/custom.xml><?xml version="1.0" encoding="utf-8"?>
<Properties xmlns="http://schemas.openxmlformats.org/officeDocument/2006/custom-properties" xmlns:vt="http://schemas.openxmlformats.org/officeDocument/2006/docPropsVTypes"/>
</file>