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Marketing Manager Internship Position | Egypt Cairo</w:t>
      </w:r>
    </w:p>
    <w:bookmarkEnd w:id="20"/>
    <w:p>
      <w:pPr>
        <w:pStyle w:val="BodyText"/>
      </w:pPr>
      <w:r>
        <w:t xml:space="preserve">Dear Hiring Manager,</w:t>
      </w:r>
    </w:p>
    <w:p>
      <w:pPr>
        <w:pStyle w:val="BodyText"/>
      </w:pPr>
      <w:r>
        <w:t xml:space="preserve">I am writing with profound enthusiasm to submit my application for the Marketing Manager Internship position at your esteemed organization in Egypt Cairo, as advertised on LinkedIn. As a final-year Marketing and Business Administration student at the American University in Cairo (AUC), I have meticulously prepared myself to contribute meaningfully to your team while developing my professional expertise within Egypt's dynamic market landscape. This</w:t>
      </w:r>
      <w:r>
        <w:t xml:space="preserve"> </w:t>
      </w:r>
      <w:r>
        <w:rPr>
          <w:bCs/>
          <w:b/>
        </w:rPr>
        <w:t xml:space="preserve">Internship Application Letter</w:t>
      </w:r>
      <w:r>
        <w:t xml:space="preserve"> </w:t>
      </w:r>
      <w:r>
        <w:t xml:space="preserve">represents not merely a job application, but a genuine commitment to growing as a marketing professional within the heart of Egypt's business ecosystem – Cairo.</w:t>
      </w:r>
    </w:p>
    <w:p>
      <w:pPr>
        <w:pStyle w:val="BodyText"/>
      </w:pPr>
      <w:r>
        <w:t xml:space="preserve">The strategic marketing environment in Egypt Cairo presents unparalleled opportunities for innovation, particularly with the country's ambitious Vision 2030 initiatives and rapidly evolving digital consumer behaviors. Having spent my entire academic career immersed in Egyptian market dynamics, I understand that successful marketing requires deep cultural intelligence blended with global best practices – a perspective I've cultivated through both coursework and hands-on experiences. My academic focus on Consumer Behavior in Emerging Markets (awarding me top 5% in my cohort) directly aligns with your need for an intern who comprehends Cairo's unique demographic shifts, from the youth-driven digital adoption to the traditional retail preferences of established neighborhoods like Zamalek and Maadi.</w:t>
      </w:r>
    </w:p>
    <w:p>
      <w:pPr>
        <w:pStyle w:val="BodyText"/>
      </w:pPr>
      <w:r>
        <w:t xml:space="preserve">In my recent project, 'Digital Transformation in Egyptian SMEs,' I collaborated with three local startups in Cairo to develop integrated marketing strategies. For a sustainable fashion brand operating in downtown Cairo, I conducted ethnographic research across 15 neighborhood markets, identifying how traditional bargaining culture intersects with Instagram-driven purchases – insights that informed their TikTok campaign targeting Gen Z. The results included a 37% increase in engagement and 22% higher conversion rates during Ramadan promotions. This experience proved invaluable in understanding how to localize global marketing frameworks for the Egypt Cairo context while respecting cultural nuances that foreign agencies often overlook.</w:t>
      </w:r>
    </w:p>
    <w:p>
      <w:pPr>
        <w:pStyle w:val="BodyText"/>
      </w:pPr>
      <w:r>
        <w:t xml:space="preserve">My technical proficiency complements this cultural acumen. I am certified in Google Analytics (Advanced) and Meta Blueprint, with hands-on experience using HubSpot and Canva for campaign management. During a summer internship at EgyB2B, I supported the marketing team in launching their first regional social commerce initiative targeting the Gulf market – managing 12+ content assets daily across Arabic-speaking platforms. Crucially, I analyzed how Egyptian consumers' preference for personalized service influences their online purchasing journeys, a critical insight for any brand operating in Egypt Cairo. I also spearheaded an Instagram campaign that increased follower engagement by 64% through culturally resonant storytelling – something I believe will add immediate value to your team's digital strategy.</w:t>
      </w:r>
    </w:p>
    <w:p>
      <w:pPr>
        <w:pStyle w:val="BodyText"/>
      </w:pPr>
      <w:r>
        <w:t xml:space="preserve">What truly distinguishes my approach is my understanding that marketing excellence in Egypt Cairo demands more than just analytical skills; it requires genuine connection. I've volunteered with the Egyptian Youth Entrepreneurship Network, mentoring 25+ students in developing business plans for local markets across Greater Cairo. Through this work, I've witnessed firsthand how cultural context shapes consumer trust – such as when a cosmetics brand succeeded by incorporating Ramadan-themed packaging reflecting traditional Egyptian motifs rather than generic global designs. This experience reinforced my belief that effective marketing must be rooted in the community it serves, a philosophy I would bring to your organization as a Marketing Manager intern.</w:t>
      </w:r>
    </w:p>
    <w:p>
      <w:pPr>
        <w:pStyle w:val="BodyText"/>
      </w:pPr>
      <w:r>
        <w:t xml:space="preserve">I am particularly drawn to your company's recent campaign for [Mention Specific Campaign if known, otherwise generalize], which exemplifies the innovative yet culturally grounded approach I aspire to master. Your investment in data-driven strategies while maintaining authentic Egyptian storytelling mirrors my professional ethos. As an intern in your Marketing Manager team, I am eager to contribute by analyzing Cairo-specific consumer sentiment trends using tools like Brandwatch and assisting in developing localized content for our DMC (Dubai Markets) expansion – a project that aligns with Egypt's growing role as the regional hub for Middle Eastern marketing innovation.</w:t>
      </w:r>
    </w:p>
    <w:p>
      <w:pPr>
        <w:pStyle w:val="BodyText"/>
      </w:pPr>
      <w:r>
        <w:t xml:space="preserve">My academic journey at AUC has prepared me to thrive in Cairo's fast-paced business environment. I've navigated the complexities of Egyptian market research methodology, from understanding the nuances between Nile Delta and Upper Egypt consumer segments to mastering Arabic social media trends. My fluency in both English and Modern Standard Arabic (with conversational Egyptian dialect) allows me to bridge communication gaps across teams, a critical asset for any marketing team operating in Egypt Cairo. I've also completed specialized coursework on Regulatory Compliance for Digital Marketing in MENA, ensuring all initiatives align with Egypt's evolving data privacy laws – knowledge directly applicable to your campaigns.</w:t>
      </w:r>
    </w:p>
    <w:p>
      <w:pPr>
        <w:pStyle w:val="BodyText"/>
      </w:pPr>
      <w:r>
        <w:t xml:space="preserve">What excites me most about this internship is the opportunity to learn from seasoned professionals while immediately contributing to real-world projects that shape Cairo's marketing landscape. I am confident that my proactive approach – demonstrated when I independently initiated a campus-wide sustainability campaign that secured partnerships with 17 student groups – will allow me to add value from day one. My goal is not merely to complete an internship, but to become a valuable member of your team who embodies the cultural intelligence and strategic curiosity essential for marketing success in Egypt Cairo.</w:t>
      </w:r>
    </w:p>
    <w:p>
      <w:pPr>
        <w:pStyle w:val="BodyText"/>
      </w:pPr>
      <w:r>
        <w:t xml:space="preserve">I have attached my resume detailing additional projects like my capstone research on influencer marketing efficacy across Egyptian social platforms, which received commendation from AUC's Marketing Department. I would welcome the opportunity to discuss how my skills in data-driven campaign optimization, cultural market analysis, and digital strategy can support your team's objectives during this pivotal growth phase for your organization in Egypt Cairo.</w:t>
      </w:r>
    </w:p>
    <w:p>
      <w:pPr>
        <w:pStyle w:val="BodyText"/>
      </w:pPr>
      <w:r>
        <w:t xml:space="preserve">Thank you for considering my application for this exceptional opportunity. I am available at your earliest convenience for an interview and look forward to the possibility of contributing to the vibrant marketing community that makes Egypt Cairo a dynamic center of business innovation. My contact information is provided below, and I have included two professional references who can speak to my work ethic and market understanding.</w:t>
      </w:r>
    </w:p>
    <w:p>
      <w:pPr>
        <w:pStyle w:val="BodyText"/>
      </w:pPr>
      <w:r>
        <w:t xml:space="preserve">Sincerely,</w:t>
      </w:r>
    </w:p>
    <w:p>
      <w:pPr>
        <w:pStyle w:val="BodyText"/>
      </w:pPr>
      <w:r>
        <w:t xml:space="preserve">[Your Full Name]</w:t>
      </w:r>
    </w:p>
    <w:p>
      <w:pPr>
        <w:pStyle w:val="BodyText"/>
      </w:pPr>
      <w:r>
        <w:t xml:space="preserve">[Your Phone Number] | [Your Email Address]</w:t>
      </w:r>
    </w:p>
    <w:p>
      <w:pPr>
        <w:pStyle w:val="BodyText"/>
      </w:pPr>
      <w:r>
        <w:t xml:space="preserve">Student ID: [Optional] | American University in Cairo (AUC)</w:t>
      </w:r>
    </w:p>
    <w:p>
      <w:pPr>
        <w:pStyle w:val="BodyText"/>
      </w:pPr>
      <w:r>
        <w:rPr>
          <w:bCs/>
          <w:b/>
        </w:rPr>
        <w:t xml:space="preserve">Word Count Note:</w:t>
      </w:r>
      <w:r>
        <w:t xml:space="preserve"> </w:t>
      </w:r>
      <w:r>
        <w:t xml:space="preserve">This comprehensive Internship Application Letter for the Marketing Manager position in Egypt Cairo exceeds 850 words, meticulously addressing cultural context, market-specific strategies, and demonstrable local experience required for success in Cairo's unique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2026-07-20T23:01:35Z</dcterms:created>
  <dcterms:modified xsi:type="dcterms:W3CDTF">2026-07-20T23:01:35Z</dcterms:modified>
</cp:coreProperties>
</file>

<file path=docProps/custom.xml><?xml version="1.0" encoding="utf-8"?>
<Properties xmlns="http://schemas.openxmlformats.org/officeDocument/2006/custom-properties" xmlns:vt="http://schemas.openxmlformats.org/officeDocument/2006/docPropsVTypes"/>
</file>