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Marketing Manager Internship</w:t>
      </w:r>
    </w:p>
    <w:p>
      <w:pPr>
        <w:pStyle w:val="BodyText"/>
      </w:pPr>
      <w:r>
        <w:rPr>
          <w:bCs/>
          <w:b/>
        </w:rPr>
        <w:t xml:space="preserve">Location:</w:t>
      </w:r>
      <w:r>
        <w:t xml:space="preserve"> </w:t>
      </w:r>
      <w:r>
        <w:t xml:space="preserve">Nigeria Lagos</w:t>
      </w:r>
    </w:p>
    <w:bookmarkEnd w:id="20"/>
    <w:p>
      <w:pPr>
        <w:pStyle w:val="BodyText"/>
      </w:pPr>
      <w:r>
        <w:t xml:space="preserve">Hiring Manager</w:t>
      </w:r>
      <w:r>
        <w:br/>
      </w:r>
      <w:r>
        <w:t xml:space="preserve">Prestige Brands Limited</w:t>
      </w:r>
      <w:r>
        <w:br/>
      </w:r>
      <w:r>
        <w:t xml:space="preserve">27 Marina, Lagos Island</w:t>
      </w:r>
      <w:r>
        <w:br/>
      </w:r>
      <w:r>
        <w:t xml:space="preserve">Lagos, Nigeria</w:t>
      </w:r>
    </w:p>
    <w:p>
      <w:pPr>
        <w:pStyle w:val="BodyText"/>
      </w:pPr>
      <w:r>
        <w:t xml:space="preserve">October 26, 2023</w:t>
      </w:r>
    </w:p>
    <w:p>
      <w:pPr>
        <w:pStyle w:val="BodyText"/>
      </w:pPr>
      <w:r>
        <w:t xml:space="preserve">Dear Hiring Manager,</w:t>
      </w:r>
    </w:p>
    <w:p>
      <w:pPr>
        <w:pStyle w:val="BodyText"/>
      </w:pPr>
      <w:r>
        <w:t xml:space="preserve">It is with immense enthusiasm that I submit my application for the Marketing Manager Internship position at Prestige Brands Limited in Nigeria Lagos. As a final-year Marketing student at the University of Lagos, I have dedicated myself to mastering the dynamic landscape of contemporary marketing within Africa's most vibrant economic hub. This opportunity represents not merely an internship—it is a strategic convergence point where my academic rigor, practical passion for Nigerian consumer behavior, and commitment to elevating brands in Lagos's competitive marketplace align perfectly with Prestige Brands' visionary approach.</w:t>
      </w:r>
    </w:p>
    <w:p>
      <w:pPr>
        <w:pStyle w:val="BodyText"/>
      </w:pPr>
      <w:r>
        <w:t xml:space="preserve">My academic journey has been meticulously designed to prepare me for leadership in Nigeria's evolving marketing ecosystem. I graduated with a 3.8/4.0 GPA in Marketing Communications, completing specialized coursework including 'Nigerian Consumer Psychology,' 'Digital Strategy for Emerging Markets,' and 'Brand Management in West Africa.' My capstone project analyzed the digital engagement patterns of Lagos-based consumers across fashion and fintech sectors—revealing that 78% of Gen-Z Nigerians make purchasing decisions based on social media content from local influencers, a finding I presented to the Lagos Chamber of Commerce. This research directly informs my belief that successful marketing in Nigeria Lagos must be culturally embedded, not just geographically present.</w:t>
      </w:r>
    </w:p>
    <w:p>
      <w:pPr>
        <w:pStyle w:val="BodyText"/>
      </w:pPr>
      <w:r>
        <w:t xml:space="preserve">Beyond academics, I have actively cultivated practical marketing skills through roles where I've demonstrated measurable impact. As Social Media Coordinator for 'Lagos Youth Entrepreneurship Network' (LYEN), I spearheaded a 3-month campaign targeting Lagos students aged 18-25. By collaborating with local influencers like @NaijaGuru and leveraging Instagram Reels with authentic Lagos street culture aesthetics, we grew the organization's engagement rate by 140% and attracted 2,300 new members—proving that culturally resonant content drives tangible results in Nigeria's digital space. I also managed a micro-influencer partnership program for 'Pawpaw Palace,' a Lagos-based food startup, where I negotiated contracts with 15 local food bloggers to drive a 65% increase in trial sales within three months.</w:t>
      </w:r>
    </w:p>
    <w:p>
      <w:pPr>
        <w:pStyle w:val="BodyText"/>
      </w:pPr>
      <w:r>
        <w:t xml:space="preserve">What excites me most about Prestige Brands Limited is your recent campaign for 'NaijaGlow' skincare products—a venture that masterfully balanced traditional Nigerian beauty rituals with modern digital storytelling. Your use of Instagram Lives featuring Lagos-based cosmetologists discussing indigenous ingredients like shea butter and calendula was particularly innovative. In my research on your brand, I noticed how you've adapted to Nigeria's unique market dynamics: addressing price sensitivity through value bundles while maintaining premium positioning—a challenge I'm eager to contribute to as a Marketing Manager Intern. Having spent every summer interning with Lagos-based agencies like 'AfroBrand Collective' and 'Naija Media Hub,' I understand that effective marketing in Nigeria Lagos requires more than translation—it demands cultural fluency and hyper-local relevance.</w:t>
      </w:r>
    </w:p>
    <w:p>
      <w:pPr>
        <w:pStyle w:val="BodyText"/>
      </w:pPr>
      <w:r>
        <w:t xml:space="preserve">I am particularly drawn to the strategic emphasis Prestige Brands places on data-driven decision-making within Nigeria's context. During my internship at AfroBrand Collective, I developed a consumer sentiment dashboard using Google Analytics and local social listening tools that tracked trending topics across Lagos neighborhoods. This tool identified how 'Suya' (Nigerian grilled meat) became a viral food trend in Victoria Island, prompting clients to create limited-edition "Street Food Feast" product bundles that generated ₦12 million in sales within one quarter. My proficiency with Canva, Hootsuite, and basic Python for data visualization enables me to transform market insights into actionable campaigns—exactly the skill set needed to support your Lagos team in optimizing ROI across digital channels.</w:t>
      </w:r>
    </w:p>
    <w:p>
      <w:pPr>
        <w:pStyle w:val="BodyText"/>
      </w:pPr>
      <w:r>
        <w:t xml:space="preserve">Understanding that Nigeria Lagos operates in a unique commercial ecosystem where traditional media still holds influence alongside digital dominance, I've immersed myself in local marketing nuances. I regularly attend workshops at the Nigerian Marketing Association (NMA) chapter in Surulere, participate in Lagos Fashion Week's media events, and maintain relationships with key stakeholders across the Yoruba cultural sphere. This contextual knowledge allows me to navigate challenges like seasonality (considering Lagos' rainy season impact on outdoor campaigns) or navigating regional preferences within Nigeria's diverse consumer base—from Ikeja to Ajah. My recent internship at Naija Media Hub involved creating a Ramadan campaign that respected religious sensitivities while driving engagement—a project that required understanding both national traditions and hyper-local Lagos practices.</w:t>
      </w:r>
    </w:p>
    <w:p>
      <w:pPr>
        <w:pStyle w:val="BodyText"/>
      </w:pPr>
      <w:r>
        <w:t xml:space="preserve">As a resident of Lekki Phase 1 with daily exposure to Lagos' commercial pulse, I've observed firsthand how brands succeed here by listening before selling. When I noticed a gap in sustainable beauty options for young professionals, I launched 'GreenLagos Beauty,' an Instagram page sharing eco-friendly product alternatives used by Lagosians—now followed by 8k locals. This initiative taught me that marketing in Nigeria Lagos isn't about broadcasting; it's about creating conversations that resonate with the city's heartbeat. I'm confident my experience with community-driven campaigns and data-informed strategy will allow me to immediately contribute to Prestige Brands' growth as a Marketing Manager Intern.</w:t>
      </w:r>
    </w:p>
    <w:p>
      <w:pPr>
        <w:pStyle w:val="BodyText"/>
      </w:pPr>
      <w:r>
        <w:t xml:space="preserve">I am eager to bring this perspective to your Lagos headquarters, where I can apply my understanding of the Nigerian market's complexities while learning from your industry-leading team. I've attached my resume detailing further projects including the 'Lagos Nightlife Safety' campaign that increased engagement by 110% through partnerships with security agencies and local radio stations—a testament to my ability to build cross-sector collaborations essential in Nigeria's marketing landscape.</w:t>
      </w:r>
    </w:p>
    <w:p>
      <w:pPr>
        <w:pStyle w:val="BodyText"/>
      </w:pPr>
      <w:r>
        <w:t xml:space="preserve">Thank you for considering my application for this transformative opportunity. I am deeply passionate about elevating Nigerian brands on both local and global stages, and I believe Prestige Brands Limited is the ideal environment to develop this mission. I look forward to discussing how my proactive approach to marketing in Nigeria Lagos can support your team's ambitious vision.</w:t>
      </w:r>
    </w:p>
    <w:p>
      <w:pPr>
        <w:pStyle w:val="BodyText"/>
      </w:pPr>
      <w:r>
        <w:t xml:space="preserve">Sincerely,</w:t>
      </w:r>
    </w:p>
    <w:p>
      <w:pPr>
        <w:pStyle w:val="BodyText"/>
      </w:pPr>
      <w:r>
        <w:t xml:space="preserve">Amina Ojo</w:t>
      </w:r>
      <w:r>
        <w:br/>
      </w:r>
      <w:r>
        <w:t xml:space="preserve">University of Lagos, Nigeria</w:t>
      </w:r>
      <w:r>
        <w:br/>
      </w:r>
      <w:r>
        <w:t xml:space="preserve">+234 803 123 4567 | amina.ojo@unilag.edu.ng</w:t>
      </w:r>
      <w:r>
        <w:br/>
      </w:r>
      <w:r>
        <w:t xml:space="preserve">LinkedIn: linkedin.com/in/amina-ojo-marketing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2026-07-23T16:42:12Z</dcterms:created>
  <dcterms:modified xsi:type="dcterms:W3CDTF">2026-07-23T16:42:12Z</dcterms:modified>
</cp:coreProperties>
</file>

<file path=docProps/custom.xml><?xml version="1.0" encoding="utf-8"?>
<Properties xmlns="http://schemas.openxmlformats.org/officeDocument/2006/custom-properties" xmlns:vt="http://schemas.openxmlformats.org/officeDocument/2006/docPropsVTypes"/>
</file>