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INTERNSHIP APPLICATION LETTER</w:t>
      </w:r>
    </w:p>
    <w:p>
      <w:pPr>
        <w:pStyle w:val="BodyText"/>
      </w:pPr>
      <w:r>
        <w:t xml:space="preserve">Mason Thompson</w:t>
      </w:r>
      <w:r>
        <w:br/>
      </w:r>
      <w:r>
        <w:t xml:space="preserve">Colombia Bogotá, 110231</w:t>
      </w:r>
      <w:r>
        <w:br/>
      </w:r>
      <w:r>
        <w:t xml:space="preserve">mason.thompson@email.com | +57 300 123 4567</w:t>
      </w:r>
    </w:p>
    <w:p>
      <w:pPr>
        <w:pStyle w:val="BodyText"/>
      </w:pPr>
      <w:r>
        <w:t xml:space="preserve">Dear Hiring Committee,</w:t>
      </w:r>
    </w:p>
    <w:p>
      <w:pPr>
        <w:pStyle w:val="BodyText"/>
      </w:pPr>
      <w:r>
        <w:t xml:space="preserve">It is with profound enthusiasm that I submit my application for the International Development Internship position at your esteemed organization, as detailed in your recent posting. As a dedicated and culturally attuned student from the University of North Carolina at Chapel Hill, I have meticulously prepared this Internship Application Letter to express my unwavering commitment to contributing to your mission while immersing myself in the vibrant professional ecosystem of Colombia Bogotá. My academic background, cross-cultural adaptability, and passion for sustainable community development align precisely with the objectives you seek in an intern—making me confident that I would bring immediate value to your team while growing into a future leader in global development.</w:t>
      </w:r>
    </w:p>
    <w:p>
      <w:pPr>
        <w:pStyle w:val="BodyText"/>
      </w:pPr>
      <w:r>
        <w:t xml:space="preserve">My academic journey has been intentionally structured to prepare me for impactful work within Colombia’s dynamic socio-economic landscape. I graduated with honors (GPA: 3.8/4.0) in International Studies, specializing in Latin American Development Policy, with coursework directly relevant to Bogotá’s urban challenges. In my capstone project titled "Innovative Solutions for Urban Mobility in Latin American Megacities," I conducted field research comparing public transit systems across Medellín and Bogotá—analyzing the TransMilenio model’s successes and limitations through the lens of equitable access. This project required me to interview municipal officials, ride-share drivers, and community advocates across diverse neighborhoods, culminating in a policy brief adopted by UNC’s Center for Latin American Studies. Such hands-on experience has equipped me with practical research skills that I am eager to apply within your organization’s framework in Colombia Bogotá.</w:t>
      </w:r>
    </w:p>
    <w:p>
      <w:pPr>
        <w:pStyle w:val="BodyText"/>
      </w:pPr>
      <w:r>
        <w:t xml:space="preserve">What truly distinguishes my candidacy is my profound cultural investment in Colombia beyond academic study. I spent six months living and volunteering with the non-profit "Vida Nueva" in Medellín prior to my final semester, teaching English to underprivileged youth while co-organizing community clean-up initiatives along the Medellín River. This immersion taught me that meaningful development requires listening—truly listening—to local voices. I learned Spanish fluently through daily interactions, not classroom instruction alone, and now converse comfortably with native speakers in both formal and informal settings. My time in Colombia was transformative: I witnessed firsthand how Bogotá’s resilience shines through its</w:t>
      </w:r>
      <w:r>
        <w:t xml:space="preserve"> </w:t>
      </w:r>
      <w:r>
        <w:t xml:space="preserve">cultural vibrancy</w:t>
      </w:r>
      <w:r>
        <w:t xml:space="preserve">—from Sunday street art festivals to the quiet dignity of street vendors in La Candelaria. This deep connection makes my desire to work in Colombia Bogotá not merely professional, but deeply personal.</w:t>
      </w:r>
    </w:p>
    <w:p>
      <w:pPr>
        <w:pStyle w:val="BodyText"/>
      </w:pPr>
      <w:r>
        <w:t xml:space="preserve">I am particularly drawn to your organization’s focus on community-driven economic empowerment—a mission I’ve echoed through my own initiatives. While at UNC, I co-founded "Campus Green Futures," which partnered with local farmers to create zero-waste campus meal programs. We successfully reduced food waste by 45% across three dining halls while establishing direct supply chains with Colombian coffee cooperatives in the Nariño region. This experience taught me that sustainable development thrives when it centers on mutual respect and long-term partnerships—a philosophy I recognize as core to your organization’s work in Bogotá. The prospect of collaborating with your team to design similar initiatives within Colombia Bogotá’s unique urban context excites me immensely, especially given the city’s ambitious "Bogotá 2050" sustainability goals that mirror our campus project’s objectives.</w:t>
      </w:r>
    </w:p>
    <w:p>
      <w:pPr>
        <w:pStyle w:val="BodyText"/>
      </w:pPr>
      <w:r>
        <w:t xml:space="preserve">My technical toolkit is equally aligned with your operational needs. I am proficient in data analysis using R and Python, having utilized these tools to track community impact metrics during my Medellín volunteer work. I also possess advanced skills in qualitative research methodology—including participatory mapping and photovoice techniques—that are ideal for gathering nuanced community feedback for projects like the "Bogotá Barrio Seguro" initiative your organization supports. Additionally, I am trained in conflict resolution through UNC’s Center for International Conflict Resolution, which proved invaluable during a sensitive land-rights negotiation I facilitated between indigenous communities and municipal planners in Medellín. These competencies will allow me to immediately support your team’s fieldwork while learning from your experts.</w:t>
      </w:r>
    </w:p>
    <w:p>
      <w:pPr>
        <w:pStyle w:val="BodyText"/>
      </w:pPr>
      <w:r>
        <w:t xml:space="preserve">What motivates me most about this opportunity is the chance to contribute meaningfully within Colombia Bogotá—a city that embodies the very spirit of transformation I aspire to foster globally. Bogotá’s energy is magnetic: its colonial architecture meets cutting-edge innovation; its culinary scene reflects centuries of cultural fusion; and its residents’ warmth defies stereotypes. I have long admired how this metropolis balances rapid modernization with deep-rooted traditions—a balance your organization navigates masterfully in your development work. My application isn’t just about securing an internship; it’s a declaration of my commitment to becoming part of Bogotá’s evolving story, working shoulder-to-shoulder with local changemakers. I am not merely seeking to "study" Colombia—I aim to contribute, learn, and grow within its heartbeat.</w:t>
      </w:r>
    </w:p>
    <w:p>
      <w:pPr>
        <w:pStyle w:val="BodyText"/>
      </w:pPr>
      <w:r>
        <w:t xml:space="preserve">Furthermore, I understand that international internships in Colombia require adaptability and cultural humility—qualities I’ve cultivated through my experiences. When my family relocated from Charlotte to Bogotá for a month last summer (during the Festival of Lights), I navigated public transportation alone within days, connected with neighbors through shared meals in the local *comisariato*, and even learned traditional *cumbia* dance at a community center. This demonstrated not just language capability but an active embrace of Colombian life—a trait I would bring to your workplace culture. I am prepared to relocate immediately, possess valid work authorization for internships in Colombia, and require no relocation assistance.</w:t>
      </w:r>
    </w:p>
    <w:p>
      <w:pPr>
        <w:pStyle w:val="BodyText"/>
      </w:pPr>
      <w:r>
        <w:t xml:space="preserve">In closing, this Internship Application Letter represents more than a formal submission—it embodies my dedication to serving with purpose in Colombia Bogotá. I have carefully researched your organization’s recent projects on youth entrepreneurship and urban green spaces, and I am eager to contribute my energy to these initiatives under your guidance. My academic foundation, cultural fluency, field experience, and unshakeable passion for equitable development position me as an asset ready to add immediate value while learning from Bogotá’s most visionary leaders. I would be honored to discuss how my background aligns with your goals in person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2026-07-23T04:01:00Z</dcterms:created>
  <dcterms:modified xsi:type="dcterms:W3CDTF">2026-07-23T04:01:00Z</dcterms:modified>
</cp:coreProperties>
</file>

<file path=docProps/custom.xml><?xml version="1.0" encoding="utf-8"?>
<Properties xmlns="http://schemas.openxmlformats.org/officeDocument/2006/custom-properties" xmlns:vt="http://schemas.openxmlformats.org/officeDocument/2006/docPropsVTypes"/>
</file>