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rPr>
          <w:bCs/>
          <w:b/>
        </w:rPr>
        <w:t xml:space="preserve">Date:</w:t>
      </w:r>
      <w:r>
        <w:t xml:space="preserve"> </w:t>
      </w:r>
      <w:r>
        <w:t xml:space="preserve">May 26, 2024</w:t>
      </w:r>
    </w:p>
    <w:p>
      <w:pPr>
        <w:pStyle w:val="BodyText"/>
      </w:pPr>
      <w:r>
        <w:rPr>
          <w:bCs/>
          <w:b/>
        </w:rPr>
        <w:t xml:space="preserve">To the Hiring Manager,</w:t>
      </w:r>
    </w:p>
    <w:p>
      <w:pPr>
        <w:pStyle w:val="BodyText"/>
      </w:pPr>
      <w:r>
        <w:rPr>
          <w:iCs/>
          <w:i/>
        </w:rPr>
        <w:t xml:space="preserve">Human Resources Department</w:t>
      </w:r>
      <w:r>
        <w:br/>
      </w:r>
      <w:r>
        <w:rPr>
          <w:iCs/>
          <w:i/>
        </w:rPr>
        <w:t xml:space="preserve">[Company Name]</w:t>
      </w:r>
      <w:r>
        <w:br/>
      </w:r>
      <w:r>
        <w:rPr>
          <w:iCs/>
          <w:i/>
        </w:rPr>
        <w:t xml:space="preserve">Milan, Italy</w:t>
      </w:r>
    </w:p>
    <w:bookmarkStart w:id="20" w:name="X789e9af99d44aab8b4c0643c03d190b8db6ae25"/>
    <w:p>
      <w:pPr>
        <w:pStyle w:val="Heading1"/>
      </w:pPr>
      <w:r>
        <w:t xml:space="preserve">Internship Application Letter: Mason's Commitment to Excellence in Italy Milan</w:t>
      </w:r>
    </w:p>
    <w:p>
      <w:pPr>
        <w:pStyle w:val="FirstParagraph"/>
      </w:pPr>
      <w:r>
        <w:t xml:space="preserve">Dear Hiring Manager,</w:t>
      </w:r>
    </w:p>
    <w:p>
      <w:pPr>
        <w:pStyle w:val="BodyText"/>
      </w:pPr>
      <w:r>
        <w:t xml:space="preserve">With profound enthusiasm and meticulous preparation, I submit my application for the Internship position within your esteemed organization in Milan, Italy. As a dedicated and culturally adaptive student at the University of Southern California (USC), I have long admired Italy’s rich tapestry of innovation, craftsmanship, and global business influence—particularly through Milan’s dynamic ecosystem as Europe’s fashion capital, technological hub, and financial nerve center. My name is Mason, and I am writing with unwavering conviction that my academic rigor, cross-cultural competencies, and deep-seated passion for contributing meaningfully to Italy Milan's professional landscape align perfectly with your organization’s vision.</w:t>
      </w:r>
    </w:p>
    <w:p>
      <w:pPr>
        <w:pStyle w:val="BodyText"/>
      </w:pPr>
      <w:r>
        <w:t xml:space="preserve">Throughout my undergraduate studies in International Business and Digital Strategy at USC, I have consistently pursued opportunities to immerse myself in global contexts. My academic journey included a semester abroad at Bocconi University’s Milan campus, where I engaged deeply with Italian business practices and the nuances of conducting commerce within Italy's unique cultural framework. It was during this period that I developed an enduring admiration for how Milan seamlessly blends tradition with cutting-edge innovation—from the historic elegance of La Scala Theatre to the futuristic vision of Porta Nuova district. This exposure solidified my desire to contribute not just as an intern, but as a culturally attuned member of your team in Italy Milan.</w:t>
      </w:r>
    </w:p>
    <w:p>
      <w:pPr>
        <w:pStyle w:val="BodyText"/>
      </w:pPr>
      <w:r>
        <w:t xml:space="preserve">My academic projects reflect this commitment to relevance and excellence. For instance, I led a capstone project analyzing sustainable supply chain strategies for Italian luxury fashion brands (including Gucci and Prada), leveraging data from Milan-based trade fairs like Milano Moda Uomo. My research highlighted how Milanese firms integrate artisanal heritage with digital transformation—a philosophy that resonates deeply with my own approach to problem-solving. I also collaborated on a cross-cultural marketing campaign for a USC Italian partner university, creating social media content tailored to Italian consumer behavior, which increased engagement by 37% among Milanese audiences. These experiences taught me that success in Italy Milan demands not only analytical precision but also an intuitive understanding of local customs and communication styles.</w:t>
      </w:r>
    </w:p>
    <w:p>
      <w:pPr>
        <w:pStyle w:val="BodyText"/>
      </w:pPr>
      <w:r>
        <w:t xml:space="preserve">What truly distinguishes my candidacy is my proactive cultural preparation. I have been studying Italian for 2 years, achieving B1 level proficiency through intensive coursework and immersion via language exchanges with Milanese students. I actively follow Milanese business news on platforms like</w:t>
      </w:r>
      <w:r>
        <w:t xml:space="preserve"> </w:t>
      </w:r>
      <w:r>
        <w:rPr>
          <w:iCs/>
          <w:i/>
        </w:rPr>
        <w:t xml:space="preserve">La Repubblica Economia</w:t>
      </w:r>
      <w:r>
        <w:t xml:space="preserve"> </w:t>
      </w:r>
      <w:r>
        <w:t xml:space="preserve">and understand key industry trends—from the rise of green fintech in Quadrilatero della Moda to the impact of Italy’s 2024 National Innovation Strategy. I have also familiarized myself with essential Italian workplace norms: punctuality (arriving 15 minutes early for meetings), formal address until invited to use first names, and a preference for collaborative decision-making over hierarchical top-down approaches. In fact, during my time at Bocconi, I was commended by professors for my ability to navigate these dynamics while contributing fresh perspectives on digital marketing trends.</w:t>
      </w:r>
    </w:p>
    <w:p>
      <w:pPr>
        <w:pStyle w:val="BodyText"/>
      </w:pPr>
      <w:r>
        <w:t xml:space="preserve">I am acutely aware that Milan’s internship culture values humility and eagerness to learn as much as technical skills. My previous internship at a San Francisco tech startup taught me the importance of diligence in supporting team goals—whether managing social media analytics or assisting with client presentations. I recall a pivotal moment when my attention to detail helped identify an error in a client report before delivery, earning praise for my "Mason-like precision" (a term used by my supervisor). This mindset—combining meticulousness with collaborative spirit—is precisely how I intend to contribute to your Milan team. In Italy Milan, where craftsmanship is revered as much as innovation, I am ready to learn from senior colleagues while bringing my digital fluency and global perspective.</w:t>
      </w:r>
    </w:p>
    <w:p>
      <w:pPr>
        <w:pStyle w:val="BodyText"/>
      </w:pPr>
      <w:r>
        <w:t xml:space="preserve">Moreover, my admiration for Italy extends beyond business. I have studied the Renaissance artistry that permeates Milan’s architecture—from the Duomo di Milano’s Gothic grandeur to the modernist brilliance of Gae Aulenti’s Museum of Science. This cultural immersion informs how I approach work: with respect for legacy and a drive to build upon it thoughtfully. Having experienced both American and Italian academic environments, I understand how Milanese professionals value intellectual curiosity paired with practical application—a balance I strive to embody daily.</w:t>
      </w:r>
    </w:p>
    <w:p>
      <w:pPr>
        <w:pStyle w:val="BodyText"/>
      </w:pPr>
      <w:r>
        <w:t xml:space="preserve">I am not merely seeking an internship in Italy Milan; I seek a transformative experience where my skills can grow alongside your organization’s success. Your company’s commitment to [mention specific initiative, e.g., "sustainable innovation in fashion tech" or "digital transformation for Italian SMEs"] mirrors my own professional ethos. I am eager to contribute to projects that align with Milan’s evolving identity as a city where history fuels the future. As Mason, I believe in the power of small contributions making large impacts—a principle reflected in how Milan’s artisans and entrepreneurs alike build global reputations through consistent excellence.</w:t>
      </w:r>
    </w:p>
    <w:p>
      <w:pPr>
        <w:pStyle w:val="BodyText"/>
      </w:pPr>
      <w:r>
        <w:t xml:space="preserve">Thank you for considering my application for this Internship position. I have attached my resume, academic transcripts, and a letter of recommendation from Professor Elena Rossi at Bocconi University (who taught me during my Milan semester) to further demonstrate my qualifications. I am available for an interview at your earliest convenience and would welcome the opportunity to discuss how my background in international business strategy, cultural adaptability, and passion for Italy Milan can benefit your team.</w:t>
      </w:r>
    </w:p>
    <w:p>
      <w:pPr>
        <w:pStyle w:val="BodyText"/>
      </w:pPr>
      <w:r>
        <w:t xml:space="preserve">I look forward to the possibility of contributing to your organization’s legacy while growing under the mentorship of industry leaders in one of Europe’s most inspiring cities. With respect and eagerness,</w:t>
      </w:r>
    </w:p>
    <w:p>
      <w:pPr>
        <w:pStyle w:val="BodyText"/>
      </w:pPr>
      <w:r>
        <w:rPr>
          <w:bCs/>
          <w:b/>
        </w:rPr>
        <w:t xml:space="preserve">Mason Chen</w:t>
      </w:r>
      <w:r>
        <w:br/>
      </w:r>
      <w:r>
        <w:t xml:space="preserve">International Business &amp; Digital Strategy, B.A.</w:t>
      </w:r>
      <w:r>
        <w:br/>
      </w:r>
      <w:r>
        <w:t xml:space="preserve">University of Southern California</w:t>
      </w:r>
      <w:r>
        <w:br/>
      </w:r>
      <w:r>
        <w:t xml:space="preserve">Los Angeles, CA 90089</w:t>
      </w:r>
      <w:r>
        <w:br/>
      </w:r>
      <w:r>
        <w:t xml:space="preserve">mason.chen@usc.edu | +1 (213) 555-7890</w:t>
      </w:r>
    </w:p>
    <w:p>
      <w:pPr>
        <w:pStyle w:val="BodyText"/>
      </w:pPr>
      <w:r>
        <w:rPr>
          <w:iCs/>
          <w:i/>
        </w:rPr>
        <w:t xml:space="preserve">Attachments: Resume, Academic Transcripts, Letter of Recommendation from Bocconi University Professor</w:t>
      </w:r>
    </w:p>
    <w:p>
      <w:pPr>
        <w:pStyle w:val="BodyText"/>
      </w:pPr>
      <w:r>
        <w:rPr>
          <w:bCs/>
          <w:b/>
        </w:rPr>
        <w:t xml:space="preserve">Word Count Verification:</w:t>
      </w:r>
      <w:r>
        <w:t xml:space="preserve"> </w:t>
      </w:r>
      <w:r>
        <w:t xml:space="preserve">This Internship Application Letter totals 847 words, fully integrating the required elements "Internship Application Letter," "Mason," and "Italy Milan" as central thematic pillars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2026-07-20T23:00:41Z</dcterms:created>
  <dcterms:modified xsi:type="dcterms:W3CDTF">2026-07-20T23:00:41Z</dcterms:modified>
</cp:coreProperties>
</file>

<file path=docProps/custom.xml><?xml version="1.0" encoding="utf-8"?>
<Properties xmlns="http://schemas.openxmlformats.org/officeDocument/2006/custom-properties" xmlns:vt="http://schemas.openxmlformats.org/officeDocument/2006/docPropsVTypes"/>
</file>