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Reynolds</w:t>
      </w:r>
      <w:r>
        <w:br/>
      </w:r>
      <w:r>
        <w:t xml:space="preserve">Amsterdam, Netherlands</w:t>
      </w:r>
      <w:r>
        <w:br/>
      </w:r>
      <w:r>
        <w:t xml:space="preserve">mason.reynolds@email.com | +31 6 12345678</w:t>
      </w:r>
      <w:r>
        <w:br/>
      </w:r>
      <w:r>
        <w:t xml:space="preserve">October 26, 2023</w:t>
      </w:r>
    </w:p>
    <w:p>
      <w:pPr>
        <w:pStyle w:val="BodyText"/>
      </w:pPr>
      <w:r>
        <w:t xml:space="preserve">Dear Hiring Manager,</w:t>
      </w:r>
    </w:p>
    <w:p>
      <w:pPr>
        <w:pStyle w:val="BodyText"/>
      </w:pPr>
      <w:r>
        <w:t xml:space="preserve">It is with immense enthusiasm that I submit my application for the International Business Internship position at [Company Name] in Amsterdam, Netherlands. As a dedicated student of International Business with a specialization in Sustainable Urban Development at the University of Groningen, I have meticulously aligned my academic pursuits and professional aspirations with the vibrant ecosystem of Amsterdam. This</w:t>
      </w:r>
      <w:r>
        <w:t xml:space="preserve"> </w:t>
      </w:r>
      <w:r>
        <w:rPr>
          <w:bCs/>
          <w:b/>
        </w:rPr>
        <w:t xml:space="preserve">Internship Application Letter</w:t>
      </w:r>
      <w:r>
        <w:t xml:space="preserve"> </w:t>
      </w:r>
      <w:r>
        <w:t xml:space="preserve">serves as a formal expression of my profound interest in contributing to your organization’s mission while immersing myself in the dynamic cultural and economic landscape of</w:t>
      </w:r>
      <w:r>
        <w:t xml:space="preserve"> </w:t>
      </w:r>
      <w:r>
        <w:rPr>
          <w:bCs/>
          <w:b/>
        </w:rPr>
        <w:t xml:space="preserve">Netherlands Amsterdam</w:t>
      </w:r>
      <w:r>
        <w:t xml:space="preserve">.</w:t>
      </w:r>
    </w:p>
    <w:p>
      <w:pPr>
        <w:pStyle w:val="BodyText"/>
      </w:pPr>
      <w:r>
        <w:t xml:space="preserve">The decision to pursue this opportunity in</w:t>
      </w:r>
      <w:r>
        <w:t xml:space="preserve"> </w:t>
      </w:r>
      <w:r>
        <w:rPr>
          <w:bCs/>
          <w:b/>
        </w:rPr>
        <w:t xml:space="preserve">Netherlands Amsterdam</w:t>
      </w:r>
      <w:r>
        <w:t xml:space="preserve"> </w:t>
      </w:r>
      <w:r>
        <w:t xml:space="preserve">is deeply rooted in my conviction that the city represents a global nexus for innovation, sustainability, and cross-cultural collaboration. Having spent two semesters studying abroad at the University of Amsterdam’s School of Economics, I have witnessed firsthand how Dutch institutions—both academic and corporate—prioritize pragmatic solutions to complex challenges. Amsterdam’s commitment to its “Circular City 2050” initiative resonates powerfully with my thesis research on optimizing urban supply chains for zero-waste logistics. I am particularly eager to apply this theoretical framework within [Company Name]’s renowned sustainability division, where I believe my analytical skills in data-driven resource optimization could directly support your environmental objectives.</w:t>
      </w:r>
    </w:p>
    <w:p>
      <w:pPr>
        <w:pStyle w:val="BodyText"/>
      </w:pPr>
      <w:r>
        <w:t xml:space="preserve">My academic journey has been intentionally structured to build a foundation relevant to the Amsterdam business context. In my final year, I led a student-led project analyzing how Dutch tech startups leverage Amsterdam’s strategic location as a gateway for EU market expansion. This involved interviewing founders from incubators like StartupAmsterdam and mapping logistical challenges faced by SMEs navigating cross-border regulations—a task requiring fluency in Dutch business etiquette (flat hierarchies, direct communication) and familiarity with the Netherlands’ regulatory framework. My proficiency in Dutch (B1 level) further enables seamless integration into your team; I have actively practiced through language exchanges with local colleagues at the University of Amsterdam’s International Business Club, where I also organized a workshop on "Navigating Dutch Work Culture for International Students."</w:t>
      </w:r>
    </w:p>
    <w:p>
      <w:pPr>
        <w:pStyle w:val="BodyText"/>
      </w:pPr>
      <w:r>
        <w:t xml:space="preserve">What truly distinguishes my approach is my hands-on experience adapting to Amsterdam’s unique operational environment. During a summer placement at GreenTech Solutions in Utrecht (a sister company to [Company Name]’s sustainability arm), I assisted in developing an ESG reporting framework for Dutch clients. This required navigating the Netherlands’ strict</w:t>
      </w:r>
      <w:r>
        <w:t xml:space="preserve"> </w:t>
      </w:r>
      <w:r>
        <w:rPr>
          <w:iCs/>
          <w:i/>
        </w:rPr>
        <w:t xml:space="preserve">Wet Duurzame Inkomsten</w:t>
      </w:r>
      <w:r>
        <w:t xml:space="preserve"> </w:t>
      </w:r>
      <w:r>
        <w:t xml:space="preserve">(Sustainable Income Act) compliance standards—a task I completed through collaboration with local legal advisors. Crucially, I observed how Amsterdam-based teams prioritize collaborative problem-solving over rigid protocols; for example, during a project delay due to unexpected canal construction permits, my team co-created a temporary solution within 72 hours by leveraging the city’s open-data platforms (Amsterdam Data Platform). This experience cemented my understanding that success in</w:t>
      </w:r>
      <w:r>
        <w:t xml:space="preserve"> </w:t>
      </w:r>
      <w:r>
        <w:rPr>
          <w:bCs/>
          <w:b/>
        </w:rPr>
        <w:t xml:space="preserve">Netherlands Amsterdam</w:t>
      </w:r>
      <w:r>
        <w:t xml:space="preserve"> </w:t>
      </w:r>
      <w:r>
        <w:t xml:space="preserve">hinges on agility and community-oriented resourcefulness—qualities I am eager to bring to your internship program.</w:t>
      </w:r>
    </w:p>
    <w:p>
      <w:pPr>
        <w:pStyle w:val="BodyText"/>
      </w:pPr>
      <w:r>
        <w:t xml:space="preserve">I have closely followed [Company Name]’s pioneering work, particularly the "Amsterdam Green Corridors" initiative that transforms urban infrastructure into ecological pathways. Your recent partnership with the Amsterdam Smart City consortium aligns perfectly with my research on integrating IoT sensors into public transport networks for emissions reduction. I am confident that my background in data analytics (Python, Tableau), coupled with my cultural fluency, would enable me to immediately contribute to projects like these. Specifically, I propose exploring how real-time traffic data from the city’s new smart bus system could be leveraged to optimize delivery routes for your logistics partners—a solution that addresses both urban congestion and sustainability targets.</w:t>
      </w:r>
    </w:p>
    <w:p>
      <w:pPr>
        <w:pStyle w:val="BodyText"/>
      </w:pPr>
      <w:r>
        <w:t xml:space="preserve">My time in Amsterdam has also fostered a deep appreciation for the city’s collaborative spirit. Volunteering with "Stadsgezondheid" (City Health), I co-developed a community nutrition app used by 15+ neighborhoods, which required navigating Amsterdam’s intricate local governance structure to secure municipal partnership support. This experience taught me that Amsterdam’s innovation thrives on grassroots collaboration—exactly the ethos I see embodied in [Company Name]’s work with local startups through your "Amsterdam Innovation Lab." I am not merely seeking an internship; I aim to become an active contributor to this ecosystem from day one.</w:t>
      </w:r>
    </w:p>
    <w:p>
      <w:pPr>
        <w:pStyle w:val="BodyText"/>
      </w:pPr>
      <w:r>
        <w:t xml:space="preserve">I understand that as a foreign student, my integration into Dutch professional life requires cultural sensitivity. That is why I have taken proactive steps: I completed the "Dutch Business Culture" course at Amsterdam University College, participated in the City Council’s "International Talent Exchange" program, and actively engage with Amsterdam’s international business networks like InterNations. These efforts are not just academic—they reflect my genuine commitment to becoming a valuable member of your team rather than a temporary participant.</w:t>
      </w:r>
    </w:p>
    <w:p>
      <w:pPr>
        <w:pStyle w:val="BodyText"/>
      </w:pPr>
      <w:r>
        <w:t xml:space="preserve">Finally, I am drawn to</w:t>
      </w:r>
      <w:r>
        <w:t xml:space="preserve"> </w:t>
      </w:r>
      <w:r>
        <w:rPr>
          <w:bCs/>
          <w:b/>
        </w:rPr>
        <w:t xml:space="preserve">Netherlands Amsterdam</w:t>
      </w:r>
      <w:r>
        <w:t xml:space="preserve"> </w:t>
      </w:r>
      <w:r>
        <w:t xml:space="preserve">because it represents more than a location—it embodies the future I aspire to shape. The city’s blend of historical innovation (e.g., the first stock exchange) and modern ambition (a top 5 global startup hub) mirrors my own professional philosophy: that progress lies at the intersection of tradition and disruption. As Mason, I am prepared to bring not only academic rigor but also a willingness to learn from Amsterdam’s unique approach to business—where "ja, maar" (yes, but) conversations often lead to breakthrough solutions.</w:t>
      </w:r>
    </w:p>
    <w:p>
      <w:pPr>
        <w:pStyle w:val="BodyText"/>
      </w:pPr>
      <w:r>
        <w:t xml:space="preserve">Thank you for considering my application. I have attached my resume and academic transcripts for your review and welcome the opportunity to discuss how my skills in sustainable logistics analysis, Dutch language proficiency, and Amsterdam-focused research can support [Company Name]’s objectives. I am available at your convenience for an interview via Zoom or in person at your office near the Rokin canal—where I’ve already begun exploring potential collaboration sites during my campus visits.</w:t>
      </w:r>
    </w:p>
    <w:p>
      <w:pPr>
        <w:pStyle w:val="BodyText"/>
      </w:pPr>
      <w:r>
        <w:t xml:space="preserve">Sincerely,</w:t>
      </w:r>
      <w:r>
        <w:br/>
      </w:r>
      <w:r>
        <w:br/>
      </w:r>
      <w:r>
        <w:t xml:space="preserve">Mason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2026-07-17T21:40:24Z</dcterms:created>
  <dcterms:modified xsi:type="dcterms:W3CDTF">2026-07-17T21:40:24Z</dcterms:modified>
</cp:coreProperties>
</file>

<file path=docProps/custom.xml><?xml version="1.0" encoding="utf-8"?>
<Properties xmlns="http://schemas.openxmlformats.org/officeDocument/2006/custom-properties" xmlns:vt="http://schemas.openxmlformats.org/officeDocument/2006/docPropsVTypes"/>
</file>