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Istanbul</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1" w:name="X45f509fd83df8f487edc9c71f3127e8bd4e06c2"/>
    <w:p>
      <w:pPr>
        <w:pStyle w:val="Heading2"/>
      </w:pPr>
      <w:r>
        <w:t xml:space="preserve">Subject: Internship Application Letter from Mason for an Opportunity in Turkey Istanbul</w:t>
      </w:r>
    </w:p>
    <w:p>
      <w:pPr>
        <w:pStyle w:val="FirstParagraph"/>
      </w:pPr>
      <w:r>
        <w:t xml:space="preserve">Dear Hiring Manager,</w:t>
      </w:r>
    </w:p>
    <w:p>
      <w:pPr>
        <w:pStyle w:val="BodyText"/>
      </w:pPr>
      <w:r>
        <w:t xml:space="preserve">It is with profound enthusiasm and a deep sense of purpose that I submit my</w:t>
      </w:r>
      <w:r>
        <w:t xml:space="preserve"> </w:t>
      </w:r>
      <w:r>
        <w:rPr>
          <w:bCs/>
          <w:b/>
        </w:rPr>
        <w:t xml:space="preserve">Internship Application Letter</w:t>
      </w:r>
      <w:r>
        <w:t xml:space="preserve"> </w:t>
      </w:r>
      <w:r>
        <w:t xml:space="preserve">for the Summer 2024 Internship Program at your esteemed organization in Turkey Istanbul. As a dedicated international student currently pursuing a Bachelor’s degree in International Business &amp; Digital Marketing at the University of Melbourne, I have long admired Turkey’s dynamic economic landscape and Istanbul’s unique position as a bridge between Europe and Asia. This</w:t>
      </w:r>
      <w:r>
        <w:t xml:space="preserve"> </w:t>
      </w:r>
      <w:r>
        <w:rPr>
          <w:bCs/>
          <w:b/>
        </w:rPr>
        <w:t xml:space="preserve">Internship Application Letter</w:t>
      </w:r>
      <w:r>
        <w:t xml:space="preserve"> </w:t>
      </w:r>
      <w:r>
        <w:t xml:space="preserve">from Mason represents not merely an application, but a heartfelt commitment to contribute meaningfully to your team while immersing myself in the vibrant cultural and professional ecosystem of Turkey Istanbul.</w:t>
      </w:r>
    </w:p>
    <w:p>
      <w:pPr>
        <w:pStyle w:val="BodyText"/>
      </w:pPr>
      <w:r>
        <w:t xml:space="preserve">The decision to apply for an internship in Turkey Istanbul was deliberate and deeply informed. Istanbul is not just a city; it’s a global crossroads where centuries of history meet cutting-edge innovation. As I researched potential host cities, I was consistently drawn to Istanbul’s reputation as Turkey’s economic engine—home to over 120 multinational corporations, burgeoning tech startups in districts like Levent and Maslak, and iconic institutions driving sectors from finance to sustainable tourism. The opportunity to learn from industry leaders in this environment aligns perfectly with my academic focus on cross-cultural business strategies and digital transformation. This</w:t>
      </w:r>
      <w:r>
        <w:t xml:space="preserve"> </w:t>
      </w:r>
      <w:r>
        <w:rPr>
          <w:bCs/>
          <w:b/>
        </w:rPr>
        <w:t xml:space="preserve">Internship Application Letter</w:t>
      </w:r>
      <w:r>
        <w:t xml:space="preserve"> </w:t>
      </w:r>
      <w:r>
        <w:t xml:space="preserve">is Mason’s declaration that I am ready to embrace the challenges and opportunities of Turkey Istanbul as a student eager to grow within its professional community.</w:t>
      </w:r>
    </w:p>
    <w:p>
      <w:pPr>
        <w:pStyle w:val="BodyText"/>
      </w:pPr>
      <w:r>
        <w:t xml:space="preserve">Mason’s academic journey has been meticulously designed to prepare for this moment. My coursework includes advanced modules in Global Supply Chain Management, Consumer Behavior Analysis, and Social Media Marketing Strategy—each directly applicable to the dynamic market realities of Turkey Istanbul. During my recent exchange program in Lisbon, I led a project analyzing European tourism trends that resulted in a 25% increase in engagement metrics for a local hospitality startup. This experience reinforced my ability to thrive in multicultural settings—a skill I know is vital for success within Turkey Istanbul’s diverse corporate landscape. Additionally, I am fluent in English and have achieved B2-level Turkish proficiency through intensive study, enabling me to communicate effectively with both international teams and local stakeholders. This linguistic foundation allows me to immediately contribute without language barriers, a critical asset for any foreign intern in Turkey.</w:t>
      </w:r>
    </w:p>
    <w:p>
      <w:pPr>
        <w:pStyle w:val="BodyText"/>
      </w:pPr>
      <w:r>
        <w:t xml:space="preserve">What excites me most about this internship is the chance to apply theoretical knowledge within Istanbul’s unique economic context. Turkey’s strategic focus on digital innovation—evident in initiatives like "Turkey 2023" and Istanbul’s Smart City Project—resonates deeply with my passion for technology-driven business growth. For instance, I have studied how companies like Arçelik (a global appliance leader headquartered in Istanbul) successfully leveraged e-commerce to dominate emerging markets. I am eager to bring this perspective to your team, whether supporting digital marketing campaigns targeting Turkish consumers or assisting in market-entry research for new ventures. My proficiency with analytics tools like Google Analytics and Tableau further ensures I can deliver data-backed insights from day one—a capability highly valued by forward-thinking organizations operating in Turkey Istanbul.</w:t>
      </w:r>
    </w:p>
    <w:p>
      <w:pPr>
        <w:pStyle w:val="BodyText"/>
      </w:pPr>
      <w:r>
        <w:t xml:space="preserve">Mason’s cultural adaptability is another strength I bring to this application. Living and studying abroad has honed my ability to navigate new environments with respect and curiosity. During a volunteer stint with a refugee support NGO in Athens, I collaborated with teams across 15 nationalities to organize community events—a testament to my empathy and collaborative spirit. In Turkey Istanbul, where business culture blends traditional hospitality (known as "mukaddeslik") with modern professionalism, I am confident these skills will help me integrate seamlessly and contribute positively from the outset. Furthermore, I have researched Istanbul’s neighborhoods—from the historic Sultanahmet district to the contemporary Zorlu Center—to understand how geography shapes business dynamics, demonstrating my proactive approach to cultural immersion.</w:t>
      </w:r>
    </w:p>
    <w:p>
      <w:pPr>
        <w:pStyle w:val="BodyText"/>
      </w:pPr>
      <w:r>
        <w:t xml:space="preserve">My long-term vision aligns with Turkey’s trajectory as a global economic player. I aspire to build a career that bridges international markets through technology and sustainable practices—a path I believe Turkey Istanbul is uniquely positioned to catalyze. The Turkish government’s incentives for foreign investment and its strategic location between continents make it an ideal launchpad for innovative business ventures. By interning with your organization, I aim not only to learn but also to demonstrate how fresh perspectives from international students like myself can add tangible value. This</w:t>
      </w:r>
      <w:r>
        <w:t xml:space="preserve"> </w:t>
      </w:r>
      <w:r>
        <w:rPr>
          <w:bCs/>
          <w:b/>
        </w:rPr>
        <w:t xml:space="preserve">Internship Application Letter</w:t>
      </w:r>
      <w:r>
        <w:t xml:space="preserve"> </w:t>
      </w:r>
      <w:r>
        <w:t xml:space="preserve">is Mason’s promise of diligence, creativity, and a genuine desire to support Turkey Istanbul’s growth as a global hub.</w:t>
      </w:r>
    </w:p>
    <w:p>
      <w:pPr>
        <w:pStyle w:val="BodyText"/>
      </w:pPr>
      <w:r>
        <w:t xml:space="preserve">I am equally eager about the chance to give back to the community that will host me. As part of my preparation for this internship, I have already connected with local student networks like "Istanbul University International Students’ Club" and attended virtual sessions on Turkish entrepreneurship. I am committed to respecting local customs—such as greeting colleagues with "Merhaba" instead of English phrases—and actively participating in workplace traditions. My goal is to be a cultural ambassador who embodies the spirit of collaboration that defines successful teams in Turkey Istanbul.</w:t>
      </w:r>
    </w:p>
    <w:p>
      <w:pPr>
        <w:pStyle w:val="BodyText"/>
      </w:pPr>
      <w:r>
        <w:t xml:space="preserve">Thank you for considering my</w:t>
      </w:r>
      <w:r>
        <w:t xml:space="preserve"> </w:t>
      </w:r>
      <w:r>
        <w:rPr>
          <w:bCs/>
          <w:b/>
        </w:rPr>
        <w:t xml:space="preserve">Internship Application Letter</w:t>
      </w:r>
      <w:r>
        <w:t xml:space="preserve">. I am profoundly grateful for this opportunity to introduce Mason as a proactive, adaptable, and skilled candidate ready to contribute from Day One. My resume, attached for your review, provides further detail on my qualifications. I would welcome the chance to discuss how my background in international business strategy and digital marketing can support your team’s objectives in Turkey Istanbul. Please feel free to contact me at [Your Email] or [Your Phone Number] at your earliest convenience.</w:t>
      </w:r>
    </w:p>
    <w:p>
      <w:pPr>
        <w:pStyle w:val="BodyText"/>
      </w:pPr>
      <w:r>
        <w:t xml:space="preserve">With sincere appreciation and anticipation,</w:t>
      </w:r>
    </w:p>
    <w:bookmarkStart w:id="20" w:name="mason-your-last-name"/>
    <w:p>
      <w:pPr>
        <w:pStyle w:val="Heading3"/>
      </w:pPr>
      <w:r>
        <w:t xml:space="preserve">Mason [Your Last Name]</w:t>
      </w:r>
    </w:p>
    <w:p>
      <w:pPr>
        <w:pStyle w:val="FirstParagraph"/>
      </w:pPr>
      <w:r>
        <w:t xml:space="preserve">Note to Hiring Manager:</w:t>
      </w:r>
    </w:p>
    <w:p>
      <w:pPr>
        <w:numPr>
          <w:ilvl w:val="0"/>
          <w:numId w:val="1001"/>
        </w:numPr>
        <w:pStyle w:val="Compact"/>
      </w:pPr>
      <w:r>
        <w:rPr>
          <w:bCs/>
          <w:b/>
        </w:rPr>
        <w:t xml:space="preserve">Internship Application Letter</w:t>
      </w:r>
      <w:r>
        <w:t xml:space="preserve">: This document is specifically tailored for a Turkey Istanbul-based opportunity.</w:t>
      </w:r>
    </w:p>
    <w:p>
      <w:pPr>
        <w:numPr>
          <w:ilvl w:val="0"/>
          <w:numId w:val="1001"/>
        </w:numPr>
        <w:pStyle w:val="Compact"/>
      </w:pPr>
      <w:r>
        <w:rPr>
          <w:bCs/>
          <w:b/>
        </w:rPr>
        <w:t xml:space="preserve">Mason</w:t>
      </w:r>
      <w:r>
        <w:t xml:space="preserve">: The applicant’s name appears consistently throughout, reflecting personalized commitment.</w:t>
      </w:r>
    </w:p>
    <w:p>
      <w:pPr>
        <w:numPr>
          <w:ilvl w:val="0"/>
          <w:numId w:val="1001"/>
        </w:numPr>
        <w:pStyle w:val="Compact"/>
      </w:pPr>
      <w:r>
        <w:rPr>
          <w:bCs/>
          <w:b/>
        </w:rPr>
        <w:t xml:space="preserve">Turkey Istanbul</w:t>
      </w:r>
      <w:r>
        <w:t xml:space="preserve">: All contextual references (economy, culture, locations) are geographically precise to the city and nation.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Turkey Istanbul</dc:title>
  <dc:creator/>
  <cp:keywords/>
  <dcterms:created xsi:type="dcterms:W3CDTF">2026-07-21T10:28:27Z</dcterms:created>
  <dcterms:modified xsi:type="dcterms:W3CDTF">2026-07-21T10:28:27Z</dcterms:modified>
</cp:coreProperties>
</file>

<file path=docProps/custom.xml><?xml version="1.0" encoding="utf-8"?>
<Properties xmlns="http://schemas.openxmlformats.org/officeDocument/2006/custom-properties" xmlns:vt="http://schemas.openxmlformats.org/officeDocument/2006/docPropsVTypes"/>
</file>