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International Business Development Intern</w:t>
      </w:r>
    </w:p>
    <w:bookmarkEnd w:id="20"/>
    <w:p>
      <w:pPr>
        <w:pStyle w:val="BodyText"/>
      </w:pPr>
      <w:r>
        <w:t xml:space="preserve">Mason Thompson</w:t>
      </w:r>
    </w:p>
    <w:p>
      <w:pPr>
        <w:pStyle w:val="BodyText"/>
      </w:pPr>
      <w:r>
        <w:t xml:space="preserve">123 Innovation Boulevard, Dubai Science Park</w:t>
      </w:r>
    </w:p>
    <w:p>
      <w:pPr>
        <w:pStyle w:val="BodyText"/>
      </w:pPr>
      <w:r>
        <w:t xml:space="preserve">United Arab Emirates | +971 50 XXX XXXX | mason.thompson@email.com</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your esteemed organization in Dubai, United Arab Emirates. As a forward-thinking undergraduate student pursuing a Bachelor of Business Administration with a specialization in Global Commerce at the American University of Sharjah, I have meticulously prepared myself to contribute meaningfully to your team while immersing myself in the dynamic business ecosystem of United Arab Emirates Dubai.</w:t>
      </w:r>
    </w:p>
    <w:p>
      <w:pPr>
        <w:pStyle w:val="BodyText"/>
      </w:pPr>
      <w:r>
        <w:t xml:space="preserve">My academic journey has been deliberately structured to align with the strategic vision driving Dubai’s emergence as a global hub for innovation and cross-cultural commerce. Courses such as "Advanced International Trade Strategies" and "Middle Eastern Market Dynamics" have equipped me with analytical frameworks to navigate complex business landscapes, while my participation in the UAE Youth Entrepreneurship Challenge—where my team developed a sustainable tourism proposal targeting Emirati cultural heritage sites—demonstrated my practical application of these theories. This project required deep engagement with Dubai’s unique regulatory environment and cultural nuances, directly preparing me for the immersive experience of interning within United Arab Emirates Dubai.</w:t>
      </w:r>
    </w:p>
    <w:p>
      <w:pPr>
        <w:pStyle w:val="BodyText"/>
      </w:pPr>
      <w:r>
        <w:t xml:space="preserve">What distinguishes my application is not merely academic excellence (I maintain a 3.8 GPA) but my proactive cultural integration into the Dubai community. I have spent two semesters volunteering with Dubai’s "Global Citizens Initiative," facilitating language exchange programs between Emirati youth and international students at the Dubai International Academic City campus. This experience taught me to navigate the delicate balance between respecting Emirati traditions—such as observing Ramadan protocols during work hours—and leveraging global business practices. I have also completed a certified course in "Cultural Intelligence for Middle Eastern Business" through the Dubai Chamber of Commerce, which deepened my understanding of UAE corporate etiquette and relationship-building dynamics essential for success in United Arab Emirates Dubai.</w:t>
      </w:r>
    </w:p>
    <w:p>
      <w:pPr>
        <w:pStyle w:val="BodyText"/>
      </w:pPr>
      <w:r>
        <w:t xml:space="preserve">I am particularly drawn to your organization’s pioneering work in sustainable fintech solutions, a sector where Dubai has positioned itself as a regional leader through initiatives like the Dubai Financial District and the Central Bank’s regulatory sandbox. My research on your recent partnership with Masdar City resonated deeply with my thesis project analyzing renewable energy financing models. As an intern, I am eager to contribute to such forward-looking projects while learning from industry veterans who have helped transform United Arab Emirates Dubai into a blueprint for modern economic innovation. The city’s unique blend of tradition and progress—where heritage meets cutting-edge technology on every street—creates an unparalleled learning environment I am determined to engage with fully.</w:t>
      </w:r>
    </w:p>
    <w:p>
      <w:pPr>
        <w:pStyle w:val="BodyText"/>
      </w:pPr>
      <w:r>
        <w:t xml:space="preserve">My technical capabilities align precisely with the demands of a modern business intern in Dubai. I am proficient in data visualization tools (Tableau, Power BI), fluent in English and Arabic (with intermediate conversational skills developed through my volunteer work), and adept at cross-functional collaboration across time zones. During my internship at a Berlin-based SME, I managed social media campaigns targeting GCC markets that increased regional engagement by 40%—a skill directly transferable to supporting your team’s expansion efforts into new international markets from the strategic base of Dubai.</w:t>
      </w:r>
    </w:p>
    <w:p>
      <w:pPr>
        <w:pStyle w:val="BodyText"/>
      </w:pPr>
      <w:r>
        <w:t xml:space="preserve">What excites me most about this opportunity is the chance to contribute to a city that embodies the spirit of global collaboration. Dubai’s status as a cosmopolitan melting pot—where over 200 nationalities coexist—mirrors my own worldview cultivated through international exchange programs in Singapore and Jordan. I believe this Internship Application Letter represents more than just an application; it is a declaration of my commitment to becoming part of Dubai’s next generation of business leaders. I am prepared to embrace the rigorous pace of United Arab Emirates Dubai, where "business as usual" means pioneering new frontiers daily.</w:t>
      </w:r>
    </w:p>
    <w:p>
      <w:pPr>
        <w:pStyle w:val="BodyText"/>
      </w:pPr>
      <w:r>
        <w:t xml:space="preserve">I have attached my resume detailing further projects, including my role in organizing the "Dubai Youth Summit 2023," which brought together 150 students from 30 nations to develop solutions for sustainable urban development. I am confident that my blend of academic rigor, cultural adaptability, and hands-on initiative will allow me to deliver immediate value while growing under your mentorship. The prospect of contributing to a company that shapes the future of commerce in United Arab Emirates Dubai is not merely a career opportunity—it is an invitation to participate in one of the most remarkable economic success stories of our time.</w:t>
      </w:r>
    </w:p>
    <w:p>
      <w:pPr>
        <w:pStyle w:val="BodyText"/>
      </w:pPr>
      <w:r>
        <w:t xml:space="preserve">I would be honored to discuss how my vision aligns with your team’s objectives during an interview at your earliest convenience. Thank you for considering my Internship Application Letter. I look forward to the possibility of contributing to your organization’s legacy of excellence within the vibrant landscape of Dubai, United Arab Emirates.</w:t>
      </w:r>
    </w:p>
    <w:p>
      <w:pPr>
        <w:pStyle w:val="BodyText"/>
      </w:pPr>
      <w:r>
        <w:t xml:space="preserve">Sincerely,</w:t>
      </w:r>
    </w:p>
    <w:p>
      <w:pPr>
        <w:pStyle w:val="BodyText"/>
      </w:pPr>
      <w:r>
        <w:t xml:space="preserve">Mason Thompson</w:t>
      </w:r>
    </w:p>
    <w:p>
      <w:r>
        <w:pict>
          <v:rect style="width:0;height:1.5pt" o:hralign="center" o:hrstd="t" o:hr="t"/>
        </w:pict>
      </w:r>
    </w:p>
    <w:p>
      <w:pPr>
        <w:pStyle w:val="FirstParagraph"/>
      </w:pPr>
      <w:r>
        <w:t xml:space="preserve">Word Count: 867 | Document Prepared for Dubai, United Arab Emirates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 Dubai UAE</dc:title>
  <dc:creator/>
  <dc:language>en</dc:language>
  <cp:keywords/>
  <dcterms:created xsi:type="dcterms:W3CDTF">2026-07-21T04:56:41Z</dcterms:created>
  <dcterms:modified xsi:type="dcterms:W3CDTF">2026-07-21T04:56:41Z</dcterms:modified>
</cp:coreProperties>
</file>

<file path=docProps/custom.xml><?xml version="1.0" encoding="utf-8"?>
<Properties xmlns="http://schemas.openxmlformats.org/officeDocument/2006/custom-properties" xmlns:vt="http://schemas.openxmlformats.org/officeDocument/2006/docPropsVTypes"/>
</file>