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Presented by Mason to Organizations in Venezuela Caracas</w:t>
      </w:r>
    </w:p>
    <w:bookmarkEnd w:id="20"/>
    <w:p>
      <w:pPr>
        <w:pStyle w:val="BodyText"/>
      </w:pPr>
      <w:r>
        <w:t xml:space="preserve">Mason Thompson</w:t>
      </w:r>
      <w:r>
        <w:br/>
      </w:r>
      <w:r>
        <w:t xml:space="preserve">Caracas, Venezuela</w:t>
      </w:r>
      <w:r>
        <w:br/>
      </w:r>
      <w:r>
        <w:t xml:space="preserve">October 26, 2023</w:t>
      </w:r>
    </w:p>
    <w:p>
      <w:pPr>
        <w:pStyle w:val="BodyText"/>
      </w:pPr>
      <w:r>
        <w:t xml:space="preserve">Human Resources Department</w:t>
      </w:r>
      <w:r>
        <w:br/>
      </w:r>
      <w:r>
        <w:t xml:space="preserve">[Company Name]</w:t>
      </w:r>
      <w:r>
        <w:br/>
      </w:r>
      <w:r>
        <w:t xml:space="preserve">Avenida Bolívar, Edificio [Number]</w:t>
      </w:r>
      <w:r>
        <w:br/>
      </w:r>
      <w:r>
        <w:t xml:space="preserve">Centro de Caracas</w:t>
      </w:r>
      <w:r>
        <w:br/>
      </w:r>
      <w:r>
        <w:t xml:space="preserve">Venezuela</w:t>
      </w:r>
    </w:p>
    <w:bookmarkStart w:id="21" w:name="Xb5695da445977e87240d9c064accf056c8adfb8"/>
    <w:p>
      <w:pPr>
        <w:pStyle w:val="Heading2"/>
      </w:pPr>
      <w:r>
        <w:t xml:space="preserve">Subject: Formal Internship Application for Business Development Intern Position</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your esteemed organization in Venezuela Caracas. As a dedicated international business student at the Universidad Central de Venezuela, I have long admired your company's pioneering role in fostering economic innovation within Venezuela Caracas and across Latin America. This opportunity represents not merely an internship prospect, but a pivotal step toward my professional growth within one of the most dynamic urban centers in our hemisphere.</w:t>
      </w:r>
    </w:p>
    <w:p>
      <w:pPr>
        <w:pStyle w:val="BodyText"/>
      </w:pPr>
      <w:r>
        <w:t xml:space="preserve">My academic journey at UCAB has immersed me in courses spanning cross-cultural management, emerging market analysis, and sustainable development strategies—directly aligning with your organization's focus on Venezuela Caracas' economic transformation. I have consistently maintained a 3.8 GPA while actively participating in the university's International Business Club, where I coordinated a recent seminar on "Digital Transformation in Venezuelan SMEs" attended by over 150 professionals from Caracas-based enterprises. This experience honed my ability to navigate complex business landscapes and articulate strategic insights within Venezuela Caracas' unique socio-economic context.</w:t>
      </w:r>
    </w:p>
    <w:p>
      <w:pPr>
        <w:pStyle w:val="BodyText"/>
      </w:pPr>
      <w:r>
        <w:t xml:space="preserve">What particularly fuels my application is the transformative potential I perceive in Venezuela Caracas. Having lived in this vibrant city for three years through a cultural exchange program, I have developed deep appreciation for its resilient spirit and entrepreneurial energy. The recent resurgence of innovation hubs like "Tecnópolis Caracas" and initiatives such as the government's "Venezuela Digital 2030" strategy demonstrate how Venezuela Caracas is positioning itself as a regional technology nexus. My Internship Application Letter reflects not just professional intent, but a personal commitment to contribute meaningfully to this evolution. I have meticulously researched your company’s work in sustainable supply chain development, particularly your partnership with local artisans in the El Retiro district—a project that embodies the cultural authenticity and economic empowerment I strive to support.</w:t>
      </w:r>
    </w:p>
    <w:p>
      <w:pPr>
        <w:pStyle w:val="BodyText"/>
      </w:pPr>
      <w:r>
        <w:t xml:space="preserve">My technical competencies align precisely with requirements outlined for this internship. Proficient in Spanish (native), English (fluent), and basic Portuguese, I have leveraged language skills during fieldwork analyzing consumer behavior at Mercado Libre Caracas. Additionally, I possess advanced data analysis capabilities through Tableau and SPSS, demonstrated when leading a market entry feasibility study for Venezuelan coffee exports to European markets. During my research project on Venezuela Caracas' tourism recovery post-pandemic, I developed an interactive dashboard tracking visitor demographics across major districts—from La Candelaria's cultural venues to the financial district's business hotels—which impressed faculty and industry partners alike. This analytical foundation would enable me to immediately contribute to your team’s strategic objectives while learning from your leadership.</w:t>
      </w:r>
    </w:p>
    <w:p>
      <w:pPr>
        <w:pStyle w:val="BodyText"/>
      </w:pPr>
      <w:r>
        <w:t xml:space="preserve">What distinguishes my approach is my on-the-ground understanding of Venezuela Caracas’ operational environment. Unlike theoretical interns who observe from afar, I have navigated Caracas’ transportation systems during morning rush hours, collaborated with vendors at La Parque Central market to document small business challenges, and participated in community workshops organized by the Fundación Cultural de Caracas. These experiences cultivated adaptive problem-solving skills essential for thriving in Venezuela’s rapidly evolving business climate. For instance, when a sudden fuel shortage disrupted local logistics last year, I helped redesign delivery routes for a university-sponsored food distribution initiative—proving my ability to turn constraints into opportunities within Venezuela Caracas' infrastructure realities.</w:t>
      </w:r>
    </w:p>
    <w:p>
      <w:pPr>
        <w:pStyle w:val="BodyText"/>
      </w:pPr>
      <w:r>
        <w:t xml:space="preserve">I am particularly drawn to your organization's mentorship philosophy, having read about your "Crecer Juntos" (Grow Together) program. As Mason Thompson, I seek not only to learn but to actively contribute through fresh perspectives grounded in academic rigor and local immersion. My proposed internship timeline—January 15–June 30, 2024—coincides with your Q1 strategic planning phase, allowing me to support initiatives like the upcoming "Caracas Innovation Summit" while gaining comprehensive exposure across departments. I am prepared to dedicate 35+ hours weekly, including evenings and weekends as needed for on-site fieldwork in Venezuela Caracas' diverse neighborhoods.</w:t>
      </w:r>
    </w:p>
    <w:p>
      <w:pPr>
        <w:pStyle w:val="BodyText"/>
      </w:pPr>
      <w:r>
        <w:t xml:space="preserve">The significance of this opportunity extends beyond my personal growth. As a student deeply invested in Venezuela’s economic future, I view this internship as a bridge between academic theory and practical application within the heart of our nation’s capital. My Internship Application Letter embodies more than a request—it represents my earnest commitment to becoming part of Venezuela Caracas’ next generation of business leaders who understand both global standards and local nuances. I am eager to bring my research on fintech adoption among Caracas micro-entrepreneurs, my language fluency that enables authentic community engagement, and my unwavering dedication to sustainable development directly into your workplace.</w:t>
      </w:r>
    </w:p>
    <w:p>
      <w:pPr>
        <w:pStyle w:val="BodyText"/>
      </w:pPr>
      <w:r>
        <w:t xml:space="preserve">I would be honored to discuss how my proactive approach aligns with your team’s vision during an interview at your earliest convenience. I have attached my resume detailing relevant projects including the "Caracas Youth Entrepreneurship Survey" that received recognition from the Venezuelan Chamber of Commerce. Thank you for considering this Internship Application Letter from a passionate professional ready to contribute meaningfully to Venezuela Caracas’ economic renaissance.</w:t>
      </w:r>
    </w:p>
    <w:p>
      <w:pPr>
        <w:pStyle w:val="BodyText"/>
      </w:pPr>
      <w:r>
        <w:t xml:space="preserve">Sincerely,</w:t>
      </w:r>
    </w:p>
    <w:p>
      <w:pPr>
        <w:pStyle w:val="BodyText"/>
      </w:pPr>
      <w:r>
        <w:t xml:space="preserve">Mason Thompson</w:t>
      </w:r>
    </w:p>
    <w:p>
      <w:pPr>
        <w:pStyle w:val="BodyText"/>
      </w:pPr>
      <w:r>
        <w:t xml:space="preserve">Cell: +58 412 XXX XXXX | Email: mason.thompson@ucab.edu.ve</w:t>
      </w:r>
    </w:p>
    <w:p>
      <w:pPr>
        <w:pStyle w:val="BodyText"/>
      </w:pPr>
      <w:r>
        <w:t xml:space="preserve">LinkedIn: linkedin.com/in/masonthompson-venezuela | Portfolio: masonthompson.design</w:t>
      </w:r>
    </w:p>
    <w:p>
      <w:pPr>
        <w:pStyle w:val="BodyText"/>
      </w:pPr>
      <w:r>
        <w:rPr>
          <w:bCs/>
          <w:b/>
        </w:rPr>
        <w:t xml:space="preserve">Note for Recipient:</w:t>
      </w:r>
      <w:r>
        <w:t xml:space="preserve"> </w:t>
      </w:r>
      <w:r>
        <w:t xml:space="preserve">This Internship Application Letter was specifically crafted for Venezuela Caracas-based opportunities, reflecting deep cultural understanding and localized business knowledge. Mason Thompson’s three-year residency in Caracas provides irreplaceable context for navigating Venezuela's economic landscape with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2026-07-23T05:17:12Z</dcterms:created>
  <dcterms:modified xsi:type="dcterms:W3CDTF">2026-07-23T05:17:12Z</dcterms:modified>
</cp:coreProperties>
</file>

<file path=docProps/custom.xml><?xml version="1.0" encoding="utf-8"?>
<Properties xmlns="http://schemas.openxmlformats.org/officeDocument/2006/custom-properties" xmlns:vt="http://schemas.openxmlformats.org/officeDocument/2006/docPropsVTypes"/>
</file>