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w:t>
      </w:r>
      <w:r>
        <w:t xml:space="preserve"> </w:t>
      </w:r>
      <w:r>
        <w:t xml:space="preserve">Buenos</w:t>
      </w:r>
      <w:r>
        <w:t xml:space="preserve"> </w:t>
      </w:r>
      <w:r>
        <w:t xml:space="preserve">Aires</w:t>
      </w:r>
    </w:p>
    <w:bookmarkStart w:id="20" w:name="X6df0f14ab665e73c145c3d7125743e816e8597e"/>
    <w:p>
      <w:pPr>
        <w:pStyle w:val="Heading1"/>
      </w:pPr>
      <w:r>
        <w:t xml:space="preserve">Internship Application Letter for Mathematician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National Scientific and Technical Research Council (CONICET)</w:t>
      </w:r>
      <w:r>
        <w:br/>
      </w:r>
      <w:r>
        <w:rPr>
          <w:bCs/>
          <w:b/>
        </w:rPr>
        <w:t xml:space="preserve">Address:</w:t>
      </w:r>
      <w:r>
        <w:br/>
      </w:r>
      <w:r>
        <w:t xml:space="preserve">Av. Rivadavia 1917, C1033AAH Buenos Aires, Argentina</w:t>
      </w:r>
    </w:p>
    <w:p>
      <w:pPr>
        <w:pStyle w:val="BodyText"/>
      </w:pPr>
      <w:r>
        <w:t xml:space="preserve">Dear Hiring Committee,</w:t>
      </w:r>
    </w:p>
    <w:p>
      <w:pPr>
        <w:pStyle w:val="BodyText"/>
      </w:pPr>
      <w:r>
        <w:t xml:space="preserve">It is with profound enthusiasm and deep respect for Argentina's rich mathematical legacy that I submit my application for the Mathematician Internship position at CONICET in Buenos Aires. As a dedicated mathematician whose academic journey has been profoundly shaped by Argentina’s intellectual traditions, I am eager to contribute to the vibrant scholarly community of this extraordinary city while further developing my skills under your esteemed mentorship. Having long admired how Argentine mathematicians have historically bridged theoretical elegance with practical societal impact—exemplified by pioneers like José María Bustamante and current CONICET luminaries—I see this internship as a pivotal step in aligning my technical expertise with the urgent challenges facing Argentina’s scientific landscape.</w:t>
      </w:r>
    </w:p>
    <w:p>
      <w:pPr>
        <w:pStyle w:val="BodyText"/>
      </w:pPr>
      <w:r>
        <w:t xml:space="preserve">My academic foundation was cultivated at the National University of Buenos Aires (UBA), where I completed a rigorous BSc in Mathematics with honors, graduating within the top 5% of my cohort. My thesis,</w:t>
      </w:r>
      <w:r>
        <w:t xml:space="preserve"> </w:t>
      </w:r>
      <w:r>
        <w:rPr>
          <w:iCs/>
          <w:i/>
        </w:rPr>
        <w:t xml:space="preserve">"Stochastic Modeling of Urban Mobility Patterns in Argentine Metropolises,"</w:t>
      </w:r>
      <w:r>
        <w:t xml:space="preserve"> </w:t>
      </w:r>
      <w:r>
        <w:t xml:space="preserve">directly engaged with Buenos Aires’ unique urban dynamics—a project born from observing the city’s intricate transport networks during my volunteer work at the City Planning Department (Secretaría de Obras y Servicios Públicos). This experience revealed how mathematical frameworks could optimize public infrastructure while respecting cultural patterns, a perspective I believe resonates deeply with CONICET’s mission to apply research toward national development. My coursework included advanced seminars in computational algebraic geometry (taught by Dr. Elena Sánchez, a noted expert in Argentine applied mathematics), measure theory under Professor Carlos Vargas (a CONICET collaborator), and mathematical modeling for socioeconomic systems—each course reinforcing my commitment to using mathematics as a tool for tangible progress.</w:t>
      </w:r>
    </w:p>
    <w:p>
      <w:pPr>
        <w:pStyle w:val="BodyText"/>
      </w:pPr>
      <w:r>
        <w:t xml:space="preserve">What excites me most about this opportunity in Buenos Aires is the city’s unparalleled ecosystem where theoretical rigor meets real-world application. I have followed CONICET’s groundbreaking work on agricultural optimization models (critical for Argentina’s Pampas region economy) and climate resilience projects along the Río de la Plata—areas where my expertise in partial differential equations and data-driven simulation could add immediate value. During a summer research exchange at UBA’s Mathematics Institute, I collaborated with Dr. Marta López on analyzing crop yield variability using machine learning-enhanced statistical models. This project, conducted amidst the vibrant academic atmosphere of Palermo’s historic university buildings, solidified my conviction that Buenos Aires is where mathematical innovation thrives through interdisciplinary dialogue. The city’s intellectual energy—evident in conversations at Café Tortoni or during workshops at the Torre Monumental—fuels a unique culture of collaborative problem-solving I am eager to join.</w:t>
      </w:r>
    </w:p>
    <w:p>
      <w:pPr>
        <w:pStyle w:val="BodyText"/>
      </w:pPr>
      <w:r>
        <w:t xml:space="preserve">As a mathematician, I approach challenges with methodical precision yet remain deeply attuned to context. In Argentina, mathematical solutions must honor local realities: from optimizing water distribution in drought-prone regions of Mendoza to modeling financial systems within the Argentine economic framework. My fluency in Spanish (C2 level) and cultural immersion during three months volunteering with Buenos Aires’ public education initiative—teaching computational thinking to high school students across Villa Crespo and Barracas—have equipped me to navigate both technical and social dimensions of this work. I understand that mathematics transcends equations; it requires empathy for the communities it serves. For instance, when designing my urban mobility model, I incorporated interviews with Buenos Aires taxi drivers (many part of the city’s famed "colectivos" culture) to ensure mathematical insights aligned with lived experience—a principle central to Argentina’s approach to applied science.</w:t>
      </w:r>
    </w:p>
    <w:p>
      <w:pPr>
        <w:pStyle w:val="BodyText"/>
      </w:pPr>
      <w:r>
        <w:t xml:space="preserve">My technical toolkit includes advanced proficiency in Python (NumPy, SciPy), MATLAB, and LaTeX for academic publishing, alongside foundational knowledge of R and SQL for data analysis. I am adept at translating complex mathematical concepts into actionable strategies—a skill honed during my internship with the National Institute of Statistics (INDEC), where I developed statistical models to visualize demographic shifts in Buenos Aires’ rapidly evolving neighborhoods. Crucially, I have studied Argentina’s educational standards through the Ministry of Education’s guidelines and understand how CONICET internships empower future mathematicians to serve national priorities. I am particularly drawn to your team’s focus on open-source mathematical tools for public use—a philosophy that mirrors my own belief that knowledge must be accessible, especially in regions where resources are scarce.</w:t>
      </w:r>
    </w:p>
    <w:p>
      <w:pPr>
        <w:pStyle w:val="BodyText"/>
      </w:pPr>
      <w:r>
        <w:t xml:space="preserve">Buenos Aires is not merely the location of this opportunity; it is the living embodiment of why I pursue mathematics. From the intellectual ferment of its university campuses to the practical ingenuity seen in neighborhoods like San Telmo, where artisans apply geometric principles to crafts, this city demonstrates how mathematical thought permeates daily life. My dream as a mathematician is to contribute to Argentina’s scientific renaissance by developing frameworks that support sustainable development—from improving agricultural yields for rural families in the Northeast to enhancing public safety systems through predictive analytics. I am confident that CONICET’s mentorship would allow me to transform theoretical knowledge into solutions resonating with Buenos Aires’ spirit of innovation and resilience.</w:t>
      </w:r>
    </w:p>
    <w:p>
      <w:pPr>
        <w:pStyle w:val="BodyText"/>
      </w:pPr>
      <w:r>
        <w:t xml:space="preserve">I am prepared to immerse myself fully in the Argentine academic environment, embracing both its challenges and rewards. I have already begun learning from CONICET’s open-access publications on mathematical modeling for climate adaptation—a testament to my proactive approach. My references include Professor Vargas (CONICET Researcher, UBA) and Dr. López (Director of Applied Mathematics at INDEC), who can speak to my analytical rigor and collaborative spirit.</w:t>
      </w:r>
    </w:p>
    <w:p>
      <w:pPr>
        <w:pStyle w:val="BodyText"/>
      </w:pPr>
      <w:r>
        <w:t xml:space="preserve">Thank you for considering my application for this Internship Application Letter opportunity. I am eager to discuss how my background in mathematics, combined with my deep connection to Argentina Buenos Aires’ intellectual community, positions me to contribute meaningfully from day one. I welcome the chance to meet at your convenience and would be honored to join CONICET’s legacy of transforming mathematical insight into national progress.</w:t>
      </w:r>
    </w:p>
    <w:p>
      <w:pPr>
        <w:pStyle w:val="BodyText"/>
      </w:pPr>
      <w:r>
        <w:t xml:space="preserve">Sincerely,</w:t>
      </w:r>
      <w:r>
        <w:br/>
      </w:r>
      <w:r>
        <w:rPr>
          <w:bCs/>
          <w:b/>
        </w:rPr>
        <w:t xml:space="preserve">Isabella Rossi</w:t>
      </w:r>
      <w:r>
        <w:br/>
      </w:r>
      <w:r>
        <w:t xml:space="preserve">Mathematics Student, National University of Buenos Aires</w:t>
      </w:r>
      <w:r>
        <w:br/>
      </w:r>
      <w:r>
        <w:t xml:space="preserve">+54 9 11 5555-6677 | isabella.rossi@uba.ar | Buenos Aires, Argentina</w:t>
      </w:r>
    </w:p>
    <w:p>
      <w:pPr>
        <w:pStyle w:val="BodyText"/>
      </w:pPr>
      <w:r>
        <w:t xml:space="preserve">Word Count: 823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 Buenos Aires</dc:title>
  <dc:creator/>
  <dc:language>en</dc:language>
  <cp:keywords/>
  <dcterms:created xsi:type="dcterms:W3CDTF">2026-07-20T09:05:22Z</dcterms:created>
  <dcterms:modified xsi:type="dcterms:W3CDTF">2026-07-20T09:05:22Z</dcterms:modified>
</cp:coreProperties>
</file>

<file path=docProps/custom.xml><?xml version="1.0" encoding="utf-8"?>
<Properties xmlns="http://schemas.openxmlformats.org/officeDocument/2006/custom-properties" xmlns:vt="http://schemas.openxmlformats.org/officeDocument/2006/docPropsVTypes"/>
</file>