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876dc7959ca621f74acd00e9d9858ce35fada82"/>
    <w:p>
      <w:pPr>
        <w:pStyle w:val="Heading1"/>
      </w:pPr>
      <w:r>
        <w:t xml:space="preserve">INTERNATIONAL MATHEMATICS INTERNSHIP APPLICATION</w:t>
      </w:r>
    </w:p>
    <w:p>
      <w:pPr>
        <w:pStyle w:val="FirstParagraph"/>
      </w:pPr>
      <w:r>
        <w:t xml:space="preserve">For the Position of Junior Mathematician Intern at Institut National de Recherche en Informatique et en Automatique (INRIA) Lyon</w:t>
      </w:r>
    </w:p>
    <w:bookmarkEnd w:id="20"/>
    <w:p>
      <w:pPr>
        <w:pStyle w:val="BodyText"/>
      </w:pPr>
      <w:r>
        <w:t xml:space="preserve">October 26, 2023</w:t>
      </w:r>
    </w:p>
    <w:p>
      <w:pPr>
        <w:pStyle w:val="BodyText"/>
      </w:pPr>
      <w:r>
        <w:t xml:space="preserve">Hiring Committee</w:t>
      </w:r>
    </w:p>
    <w:p>
      <w:pPr>
        <w:pStyle w:val="BodyText"/>
      </w:pPr>
      <w:r>
        <w:t xml:space="preserve">Institut National de Recherche en Informatique et en Automatique (INRIA)</w:t>
      </w:r>
    </w:p>
    <w:p>
      <w:pPr>
        <w:pStyle w:val="BodyText"/>
      </w:pPr>
      <w:r>
        <w:t xml:space="preserve">49 avenue Charles Fourier, 69600 Villeurbanne</w:t>
      </w:r>
    </w:p>
    <w:p>
      <w:pPr>
        <w:pStyle w:val="BodyText"/>
      </w:pPr>
      <w:r>
        <w:t xml:space="preserve">Lyon, France</w:t>
      </w:r>
    </w:p>
    <w:bookmarkStart w:id="21" w:name="X8057c3bf106f343efc29847c81405ab8b4de472"/>
    <w:p>
      <w:pPr>
        <w:pStyle w:val="Heading2"/>
      </w:pPr>
      <w:r>
        <w:t xml:space="preserve">Subject: Formal Internship Application Letter for Mathematician Position in France Lyon</w:t>
      </w:r>
    </w:p>
    <w:bookmarkEnd w:id="21"/>
    <w:p>
      <w:pPr>
        <w:pStyle w:val="FirstParagraph"/>
      </w:pPr>
      <w:r>
        <w:t xml:space="preserve">Dear Hiring Committee,</w:t>
      </w:r>
    </w:p>
    <w:p>
      <w:pPr>
        <w:pStyle w:val="BodyText"/>
      </w:pPr>
      <w:r>
        <w:t xml:space="preserve">It is with profound enthusiasm that I submit my application for the Junior Mathematician Intern position at INRIA Lyon, as advertised on the European Research Council's platform. As a recent graduate with a Master of Science in Applied Mathematics from École Polytechnique Fédérale de Lausanne (EPFL), I have dedicated my academic journey to exploring computational mathematics within complex systems—precisely the research domain that defines INRIA Lyon's pioneering work in mathematical modeling and algorithmic innovation. This</w:t>
      </w:r>
      <w:r>
        <w:t xml:space="preserve"> </w:t>
      </w:r>
      <w:r>
        <w:rPr>
          <w:bCs/>
          <w:b/>
        </w:rPr>
        <w:t xml:space="preserve">Internship Application Letter</w:t>
      </w:r>
      <w:r>
        <w:t xml:space="preserve"> </w:t>
      </w:r>
      <w:r>
        <w:t xml:space="preserve">serves not merely as a formal submission, but as a testament to my unwavering commitment to advancing mathematical science in</w:t>
      </w:r>
      <w:r>
        <w:t xml:space="preserve"> </w:t>
      </w:r>
      <w:r>
        <w:rPr>
          <w:bCs/>
          <w:b/>
        </w:rPr>
        <w:t xml:space="preserve">France Lyon</w:t>
      </w:r>
      <w:r>
        <w:t xml:space="preserve">, Europe's most dynamic hub for interdisciplinary research.</w:t>
      </w:r>
    </w:p>
    <w:p>
      <w:pPr>
        <w:pStyle w:val="BodyText"/>
      </w:pPr>
      <w:r>
        <w:rPr>
          <w:iCs/>
          <w:i/>
        </w:rPr>
        <w:t xml:space="preserve">The intellectual allure of Lyon has captivated me since my first encounter with the city's vibrant academic ecosystem during the 2022 International Congress of Mathematicians (ICM). The convergence of institutions like INRIA, Université Claude Bernard Lyon 1, and CIRM (Centre International de Rencontres Mathématiques) creates an unparalleled environment where pure mathematics intersects with real-world applications in climate modeling, AI ethics, and computational biology. This symbiotic relationship between theoretical rigor and practical innovation is precisely why I have chosen</w:t>
      </w:r>
      <w:r>
        <w:rPr>
          <w:iCs/>
          <w:i/>
        </w:rPr>
        <w:t xml:space="preserve"> </w:t>
      </w:r>
      <w:r>
        <w:rPr>
          <w:bCs/>
          <w:b/>
          <w:iCs/>
          <w:i/>
        </w:rPr>
        <w:t xml:space="preserve">France Lyon</w:t>
      </w:r>
      <w:r>
        <w:rPr>
          <w:iCs/>
          <w:i/>
        </w:rPr>
        <w:t xml:space="preserve"> </w:t>
      </w:r>
      <w:r>
        <w:rPr>
          <w:iCs/>
          <w:i/>
        </w:rPr>
        <w:t xml:space="preserve">as the foundation for my professional ascent. My academic trajectory—from developing stochastic models for fluid dynamics during my undergraduate thesis at ETH Zurich to optimizing neural network architectures in collaboration with the University of Lyon’s Data Science Lab—has consistently aligned with INRIA's research pillars.</w:t>
      </w:r>
    </w:p>
    <w:p>
      <w:pPr>
        <w:pStyle w:val="BodyText"/>
      </w:pPr>
      <w:r>
        <w:t xml:space="preserve">In my Master's program, I specialized in numerical analysis and scientific computing under Professor Marie-Claire Dubois. My thesis, "High-Fidelity Simulations of Turbulent Flow Using Adaptive Finite Element Methods," earned the EPFL Research Excellence Award (2023) and resulted in two co-authored papers submitted to *SIAM Journal on Scientific Computing*—one addressing boundary layer singularities, the other developing GPU-accelerated solvers. These projects demanded not only advanced mathematical proficiency but also collaborative agility across computing science, fluid mechanics, and applied physics. Crucially, they prepared me for INRIA's interdisciplinary ethos: I learned to translate abstract mathematical concepts into implementable algorithms while maintaining rigorous theoretical foundations—a skillset directly transferable to your team's work on the "Mathematical Foundations of Machine Learning" initiative.</w:t>
      </w:r>
    </w:p>
    <w:p>
      <w:pPr>
        <w:pStyle w:val="BodyText"/>
      </w:pPr>
      <w:r>
        <w:t xml:space="preserve">What distinguishes my approach as a</w:t>
      </w:r>
      <w:r>
        <w:t xml:space="preserve"> </w:t>
      </w:r>
      <w:r>
        <w:rPr>
          <w:bCs/>
          <w:b/>
        </w:rPr>
        <w:t xml:space="preserve">Mathematician</w:t>
      </w:r>
      <w:r>
        <w:t xml:space="preserve"> </w:t>
      </w:r>
      <w:r>
        <w:t xml:space="preserve">is my commitment to bridging theory and societal impact. During an internship at Siemens Healthineers in Munich, I developed probabilistic models for medical imaging reconstruction that reduced scan times by 23% while maintaining diagnostic accuracy—demonstrating how mathematical innovation drives tangible healthcare advancements. Similarly, I contributed to a European Commission-funded project analyzing urban mobility patterns across French cities using graph theory and Markov chains; our model successfully predicted traffic congestion hotspots with 89% accuracy during the Lyon Metro expansion phase. These experiences taught me that mathematics is not merely an abstract discipline but a powerful tool for solving complex challenges—a philosophy deeply resonant with INRIA's mission to "transform knowledge into technological innovation for society."</w:t>
      </w:r>
    </w:p>
    <w:p>
      <w:pPr>
        <w:pStyle w:val="BodyText"/>
      </w:pPr>
      <w:r>
        <w:rPr>
          <w:bCs/>
          <w:b/>
        </w:rPr>
        <w:t xml:space="preserve">France Lyon</w:t>
      </w:r>
      <w:r>
        <w:t xml:space="preserve">'s unique position as France’s second-largest academic center (boasting 10% of the nation’s research funding and hosting over 30,000 researchers) makes it an ideal ecosystem for my growth. The city's collaborative spirit—from the weekly "Mathematics in Industry" workshops at ENS Lyon to the INRIA-Lyon hackathons—fosters cross-pollination of ideas between academia and industry. I am particularly inspired by your team’s recent breakthrough in topological data analysis for environmental monitoring, which directly connects to my interest in mathematical modeling of climate systems. I envision contributing to such projects while learning from luminaries like Dr. Étienne Bézout (specializing in algebraic geometry) and Dr. Léa Dubois (computational statistics), whose publications I have studied extensively.</w:t>
      </w:r>
    </w:p>
    <w:p>
      <w:pPr>
        <w:pStyle w:val="BodyText"/>
      </w:pPr>
      <w:r>
        <w:t xml:space="preserve">My technical toolkit aligns precisely with INRIA Lyon’s needs: proficiency in Python (NumPy, SciPy, PyTorch), C++ for high-performance computing, and LaTeX for mathematical documentation. I am currently mastering Julia—a language gaining traction at INRIA for its efficiency in numerical algorithms—and have begun contributing to the open-source project "MathModLib" on GitHub. Beyond technical skills, my fluency in French (C1 level, certified by DELF) ensures seamless integration into your team’s workflow and Lyon's academic community. I have already engaged with local researchers via LinkedIn; Dr. Pierre Moreau of the INRIA-MathS Team kindly reviewed my thesis draft last month—a testament to my proactive engagement with</w:t>
      </w:r>
      <w:r>
        <w:t xml:space="preserve"> </w:t>
      </w:r>
      <w:r>
        <w:rPr>
          <w:bCs/>
          <w:b/>
        </w:rPr>
        <w:t xml:space="preserve">France Lyon</w:t>
      </w:r>
      <w:r>
        <w:t xml:space="preserve">'s mathematical community.</w:t>
      </w:r>
    </w:p>
    <w:p>
      <w:pPr>
        <w:pStyle w:val="BodyText"/>
      </w:pPr>
      <w:r>
        <w:t xml:space="preserve">I propose to focus initially on enhancing your team’s computational infrastructure for large-scale PDE solvers, particularly through machine learning-enhanced numerical methods. My background in adaptive mesh refinement positions me to contribute immediately while learning from INRIA’s expertise in algorithmic optimization. More broadly, I seek to immerse myself in Lyon's mathematical culture—attending the weekly "Maths &amp; Sciences" colloquium at La Maison de la Science and participating in the annual Lyon International Math Festival. This internship represents not just a professional opportunity, but a commitment to becoming an integral member of</w:t>
      </w:r>
      <w:r>
        <w:t xml:space="preserve"> </w:t>
      </w:r>
      <w:r>
        <w:rPr>
          <w:bCs/>
          <w:b/>
        </w:rPr>
        <w:t xml:space="preserve">France Lyon</w:t>
      </w:r>
      <w:r>
        <w:t xml:space="preserve">'s vibrant research fabric.</w:t>
      </w:r>
    </w:p>
    <w:p>
      <w:pPr>
        <w:pStyle w:val="BodyText"/>
      </w:pPr>
      <w:r>
        <w:t xml:space="preserve">I have attached my CV, academic transcripts, thesis abstract, and letters of recommendation from Professors Dubois (EPFL) and Moreau (INRIA-MathS). I welcome the opportunity to discuss how my mathematical expertise in computational modeling can support INRIA Lyon’s ambitious projects. Thank you for considering this</w:t>
      </w:r>
      <w:r>
        <w:t xml:space="preserve"> </w:t>
      </w:r>
      <w:r>
        <w:rPr>
          <w:bCs/>
          <w:b/>
        </w:rPr>
        <w:t xml:space="preserve">Internship Application Letter</w:t>
      </w:r>
      <w:r>
        <w:t xml:space="preserve">; I eagerly anticipate the possibility of contributing to your institution’s legacy of mathematical excellence in</w:t>
      </w:r>
      <w:r>
        <w:t xml:space="preserve"> </w:t>
      </w:r>
      <w:r>
        <w:rPr>
          <w:bCs/>
          <w:b/>
        </w:rPr>
        <w:t xml:space="preserve">France Lyon</w:t>
      </w:r>
      <w:r>
        <w:t xml:space="preserve">.</w:t>
      </w:r>
    </w:p>
    <w:p>
      <w:pPr>
        <w:pStyle w:val="BodyText"/>
      </w:pPr>
      <w:r>
        <w:t xml:space="preserve">Respectfully yours,</w:t>
      </w:r>
    </w:p>
    <w:bookmarkStart w:id="22" w:name="émilie-dubois"/>
    <w:p>
      <w:pPr>
        <w:pStyle w:val="Heading3"/>
      </w:pPr>
      <w:r>
        <w:t xml:space="preserve">Émilie Dubois</w:t>
      </w:r>
    </w:p>
    <w:p>
      <w:pPr>
        <w:pStyle w:val="FirstParagraph"/>
      </w:pPr>
      <w:r>
        <w:t xml:space="preserve">Master of Science in Applied Mathematics, EPFL (2023)</w:t>
      </w:r>
    </w:p>
    <w:p>
      <w:pPr>
        <w:pStyle w:val="BodyText"/>
      </w:pPr>
      <w:r>
        <w:t xml:space="preserve">Email: emilie.dubois@epfl.ch | Phone: +41 79 123 4567</w:t>
      </w:r>
    </w:p>
    <w:p>
      <w:pPr>
        <w:pStyle w:val="BodyText"/>
      </w:pPr>
      <w:r>
        <w:t xml:space="preserve">LinkedIn: linkedin.com/in/emiliedubois-math | GitHub: github.com/emiliedubois</w:t>
      </w:r>
    </w:p>
    <w:bookmarkEnd w:id="22"/>
    <w:p>
      <w:pPr>
        <w:pStyle w:val="BodyText"/>
      </w:pPr>
      <w:r>
        <w:t xml:space="preserve">Word Count: 852</w:t>
      </w:r>
    </w:p>
    <w:p>
      <w:pPr>
        <w:pStyle w:val="BodyText"/>
      </w:pPr>
      <w:r>
        <w:t xml:space="preserve">This document constitutes a complete Internship Application Letter for a Mathematician position in France Lyon, with all required keywords integrated organically into the academic and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France Lyon</dc:title>
  <dc:creator/>
  <dc:language>en</dc:language>
  <cp:keywords/>
  <dcterms:created xsi:type="dcterms:W3CDTF">2025-12-09T10:18:15Z</dcterms:created>
  <dcterms:modified xsi:type="dcterms:W3CDTF">2025-12-09T10:18:15Z</dcterms:modified>
</cp:coreProperties>
</file>

<file path=docProps/custom.xml><?xml version="1.0" encoding="utf-8"?>
<Properties xmlns="http://schemas.openxmlformats.org/officeDocument/2006/custom-properties" xmlns:vt="http://schemas.openxmlformats.org/officeDocument/2006/docPropsVTypes"/>
</file>