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Mathematical Society (IMS)</w:t>
      </w:r>
      <w:r>
        <w:br/>
      </w:r>
      <w:r>
        <w:t xml:space="preserve">Baghdad, Iraq</w:t>
      </w:r>
    </w:p>
    <w:bookmarkStart w:id="20" w:name="X3aa8e9921a05f6edc441742fb75ff04081e657d"/>
    <w:p>
      <w:pPr>
        <w:pStyle w:val="Heading2"/>
      </w:pPr>
      <w:r>
        <w:t xml:space="preserve">Subject: Application for Mathematician Internship at Iraqi Mathematical Society, Baghdad</w:t>
      </w:r>
    </w:p>
    <w:p>
      <w:pPr>
        <w:pStyle w:val="FirstParagraph"/>
      </w:pPr>
      <w:r>
        <w:t xml:space="preserve">Dear Hiring Committee,</w:t>
      </w:r>
    </w:p>
    <w:p>
      <w:pPr>
        <w:pStyle w:val="BodyText"/>
      </w:pPr>
      <w:r>
        <w:t xml:space="preserve">It is with profound enthusiasm and deep respect for Iraq’s enduring legacy in mathematical scholarship that I submit my application for the Mathematician Internship position at the Iraqi Mathematical Society (IMS) in Baghdad. As a dedicated student of mathematics whose academic journey has been profoundly shaped by the intellectual heritage of Mesopotamia—the cradle of early mathematical thought—I am eager to contribute to the vibrant academic renaissance currently unfolding in Baghdad and, more broadly, throughout Iraq. The opportunity to engage in meaningful mathematical research within this historically significant city represents not merely a professional milestone, but a deeply personal commitment to advancing knowledge in a region where the foundations of mathematics were first laid millennia ago.</w:t>
      </w:r>
    </w:p>
    <w:p>
      <w:pPr>
        <w:pStyle w:val="BodyText"/>
      </w:pPr>
      <w:r>
        <w:t xml:space="preserve">Baghdad, as the historic center of learning during the Islamic Golden Age at the House of Wisdom (Bayt al-Hikma), embodies a legacy that continues to inspire my academic pursuits. I have long admired how scholars like Al-Khwarizmi, whose name gives us "algorithm," pioneered algebra and contributed to numerical systems still in use today. This legacy fuels my desire to work within Baghdad’s contemporary mathematical ecosystem, where institutions like the University of Baghdad, Al-Mustansiriya University, and the Iraqi National Center for Mathematics are actively rebuilding capacity and fostering new generations of scholars. I am particularly drawn to the IMS’s mission of promoting mathematical excellence across Iraq—a mission that aligns perfectly with my academic values and long-term aspirations.</w:t>
      </w:r>
    </w:p>
    <w:p>
      <w:pPr>
        <w:pStyle w:val="BodyText"/>
      </w:pPr>
      <w:r>
        <w:t xml:space="preserve">My academic background has equipped me with rigorous technical skills essential for contemporary mathematical research and application. I hold a Bachelor of Science in Mathematics from [Your University], where I graduated with honors (GPA: 3.8/4.0), specializing in applied mathematics and computational modeling. My coursework included advanced topics such as Numerical Analysis, Differential Equations, Statistical Methods, and Mathematical Optimization—skills directly applicable to addressing real-world challenges facing Iraq today. For instance, I developed a predictive model analyzing water resource allocation patterns using partial differential equations during my final year project; this work demonstrated how mathematical frameworks can support sustainable infrastructure planning in arid regions like Iraq’s Tigris-Euphrates basin.</w:t>
      </w:r>
    </w:p>
    <w:p>
      <w:pPr>
        <w:pStyle w:val="BodyText"/>
      </w:pPr>
      <w:r>
        <w:t xml:space="preserve">I have also actively sought opportunities to apply my skills beyond the classroom. As a research assistant at [Your University's Department], I collaborated on a project analyzing economic data for small-business resilience in post-conflict regions, employing regression analysis and machine learning techniques to identify key factors influencing recovery—methodologies that could be directly adapted to support Baghdad’s ongoing socioeconomic development initiatives. Additionally, I volunteered with the "Math for All" outreach program, teaching foundational mathematics to underprivileged youth in my community. This experience honed my ability to communicate complex concepts accessibly—a skill I believe is vital when working with diverse teams across Iraq’s academic landscape.</w:t>
      </w:r>
    </w:p>
    <w:p>
      <w:pPr>
        <w:pStyle w:val="BodyText"/>
      </w:pPr>
      <w:r>
        <w:t xml:space="preserve">What compels me most about this internship opportunity is its potential to contribute meaningfully to Iraq’s present and future. Baghdad faces complex challenges in education, infrastructure, and public health—areas where data-driven mathematical solutions can yield tangible impact. I am eager to support the IMS in developing curricula that integrate modern computational tools with Iraq’s rich mathematical tradition, or assisting in research projects addressing topics such as optimizing urban transportation networks for growing cities like Baghdad, analyzing demographic trends for healthcare planning, or modeling environmental changes affecting agricultural productivity. My proficiency in Python, MATLAB, and R—coupled with my passion for applying mathematics to societal challenges—positions me to contribute immediately while learning from the esteemed scholars of Baghdad.</w:t>
      </w:r>
    </w:p>
    <w:p>
      <w:pPr>
        <w:pStyle w:val="BodyText"/>
      </w:pPr>
      <w:r>
        <w:t xml:space="preserve">I am fully aware that working as a Mathematician intern in Iraq requires cultural sensitivity, adaptability, and a collaborative spirit. I have spent significant time studying Iraqi history and contemporary academic culture to ensure my approach is respectful and contextually appropriate. I have also proactively sought information about the IMS’s current projects through their website and academic publications, demonstrating my genuine interest beyond a generic application. I am prepared to embrace this internship as an opportunity for mutual learning—where I will not only contribute my skills but also deepen my understanding of Iraq’s unique educational context and collaborative academic traditions.</w:t>
      </w:r>
    </w:p>
    <w:p>
      <w:pPr>
        <w:pStyle w:val="BodyText"/>
      </w:pPr>
      <w:r>
        <w:t xml:space="preserve">The city of Baghdad, with its profound historical significance in the evolution of mathematics, serves as a powerful symbol of intellectual continuity. To work within its academic community is to stand on the shoulders of giants—Al-Khwarizmi, Ibn Sina, and countless other scholars who transformed abstract thought into tools that still shape our world. I am eager to honor this legacy by contributing my energy, analytical skills, and commitment to excellence to the IMS’s mission. This internship represents a pivotal step toward becoming a mathematician who not only advances theoretical knowledge but also serves communities through practical application.</w:t>
      </w:r>
    </w:p>
    <w:p>
      <w:pPr>
        <w:pStyle w:val="BodyText"/>
      </w:pPr>
      <w:r>
        <w:t xml:space="preserve">Thank you for considering my application for the Mathematician Internship at the Iraqi Mathematical Society in Baghdad. I am deeply inspired by Iraq’s mathematical heritage and its current aspirations, and I am confident that my technical skills, cultural sensitivity, and unwavering passion for mathematics make me a strong fit for your team. I welcome the opportunity to discuss how my background aligns with the IMS’s goals in an interview at your convenience. My resume, attached for your review, provides further detail on my qualifications.</w:t>
      </w:r>
    </w:p>
    <w:p>
      <w:pPr>
        <w:pStyle w:val="BodyText"/>
      </w:pPr>
      <w:r>
        <w:t xml:space="preserve">With utmost respect and anticipation,</w:t>
      </w:r>
    </w:p>
    <w:p>
      <w:pPr>
        <w:pStyle w:val="BodyText"/>
      </w:pPr>
      <w:r>
        <w:t xml:space="preserve">[Your Full Name]</w:t>
      </w:r>
      <w:r>
        <w:br/>
      </w:r>
      <w:r>
        <w:t xml:space="preserve">[Your University and Graduation Year]</w:t>
      </w:r>
    </w:p>
    <w:p>
      <w:pPr>
        <w:pStyle w:val="BodyText"/>
      </w:pPr>
      <w:r>
        <w:t xml:space="preserve">Attachments: Curriculum Vitae, Academic Transcripts, Recommendation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2025-12-08T00:53:32Z</dcterms:created>
  <dcterms:modified xsi:type="dcterms:W3CDTF">2025-12-08T00:53:32Z</dcterms:modified>
</cp:coreProperties>
</file>

<file path=docProps/custom.xml><?xml version="1.0" encoding="utf-8"?>
<Properties xmlns="http://schemas.openxmlformats.org/officeDocument/2006/custom-properties" xmlns:vt="http://schemas.openxmlformats.org/officeDocument/2006/docPropsVTypes"/>
</file>