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Moscow</w:t>
      </w:r>
    </w:p>
    <w:bookmarkStart w:id="20" w:name="internship-application-letter"/>
    <w:p>
      <w:pPr>
        <w:pStyle w:val="Heading1"/>
      </w:pPr>
      <w:r>
        <w:t xml:space="preserve">Internship Application Letter</w:t>
      </w:r>
    </w:p>
    <w:p>
      <w:pPr>
        <w:pStyle w:val="FirstParagraph"/>
      </w:pPr>
      <w:r>
        <w:t xml:space="preserve">For Mathematician Internship Position</w:t>
      </w:r>
    </w:p>
    <w:p>
      <w:pPr>
        <w:pStyle w:val="BodyText"/>
      </w:pPr>
      <w:r>
        <w:t xml:space="preserve">Presented to the Academic Committee of Leading Research Institutions in Russia Moscow</w:t>
      </w:r>
    </w:p>
    <w:bookmarkEnd w:id="20"/>
    <w:p>
      <w:pPr>
        <w:pStyle w:val="BodyText"/>
      </w:pPr>
      <w:r>
        <w:t xml:space="preserve">Date: October 26, 2023</w:t>
      </w:r>
    </w:p>
    <w:p>
      <w:pPr>
        <w:pStyle w:val="BodyText"/>
      </w:pPr>
      <w:r>
        <w:t xml:space="preserve">Applicant's Address:</w:t>
      </w:r>
    </w:p>
    <w:p>
      <w:pPr>
        <w:pStyle w:val="BodyText"/>
      </w:pPr>
      <w:r>
        <w:t xml:space="preserve">Dr. Elena Ivanova</w:t>
      </w:r>
    </w:p>
    <w:p>
      <w:pPr>
        <w:pStyle w:val="BodyText"/>
      </w:pPr>
      <w:r>
        <w:t xml:space="preserve">Saint Petersburg State University</w:t>
      </w:r>
    </w:p>
    <w:p>
      <w:pPr>
        <w:pStyle w:val="BodyText"/>
      </w:pPr>
      <w:r>
        <w:t xml:space="preserve">Leningradskaya Street 14, Saint Petersburg, Russia 199034</w:t>
      </w:r>
    </w:p>
    <w:p>
      <w:pPr>
        <w:pStyle w:val="BodyText"/>
      </w:pPr>
      <w:r>
        <w:t xml:space="preserve">Dear Academic Committee,</w:t>
      </w:r>
    </w:p>
    <w:p>
      <w:pPr>
        <w:pStyle w:val="BodyText"/>
      </w:pPr>
      <w:r>
        <w:t xml:space="preserve">I am writing this Internship Application Letter to express my profound enthusiasm for the Mathematician Internship opportunity at the prestigious Steklov Mathematical Institute in Russia Moscow, as advertised on the official website of the Russian Academy of Sciences. As a dedicated mathematics scholar with advanced training in algebraic geometry and computational number theory, I have long admired Moscow's unparalleled legacy as a global epicenter of mathematical innovation—a tradition embodied by luminaries like Kolmogorov, Pontryagin, and Novikov who shaped modern theoretical frameworks. This internship represents not merely an academic opportunity, but a pivotal step in my professional journey to contribute meaningfully to the mathematical community within Russia Moscow's intellectually vibrant ecosystem.</w:t>
      </w:r>
    </w:p>
    <w:p>
      <w:pPr>
        <w:pStyle w:val="BodyText"/>
      </w:pPr>
      <w:r>
        <w:t xml:space="preserve">Academic Foundation and Technical Proficiency</w:t>
      </w:r>
    </w:p>
    <w:p>
      <w:pPr>
        <w:pStyle w:val="BodyText"/>
      </w:pPr>
      <w:r>
        <w:t xml:space="preserve">My academic trajectory has been meticulously constructed to cultivate the exact competencies required for this Mathematician internship. I hold a Master's degree in Pure Mathematics from Moscow State University (2021), where I graduated with honors (GPA: 4.8/5.0). My thesis, "Modular Forms and Their Applications in Cryptographic Algorithms," was recognized by the Department of Algebraic Geometry for its novel approach to elliptic curve cryptography—directly aligning with the research priorities of Moscow's mathematical institutes. Throughout my studies, I have mastered advanced mathematical tools including:</w:t>
      </w:r>
      <w:r>
        <w:t xml:space="preserve"> </w:t>
      </w:r>
      <w:r>
        <w:rPr>
          <w:iCs/>
          <w:i/>
        </w:rPr>
        <w:t xml:space="preserve">Gröbner bases</w:t>
      </w:r>
      <w:r>
        <w:t xml:space="preserve">,</w:t>
      </w:r>
      <w:r>
        <w:t xml:space="preserve"> </w:t>
      </w:r>
      <w:r>
        <w:rPr>
          <w:iCs/>
          <w:i/>
        </w:rPr>
        <w:t xml:space="preserve">homological algebra</w:t>
      </w:r>
      <w:r>
        <w:t xml:space="preserve">, and</w:t>
      </w:r>
      <w:r>
        <w:t xml:space="preserve"> </w:t>
      </w:r>
      <w:r>
        <w:rPr>
          <w:iCs/>
          <w:i/>
        </w:rPr>
        <w:t xml:space="preserve">computational topology</w:t>
      </w:r>
      <w:r>
        <w:t xml:space="preserve">, while developing fluency in Python (with libraries such as SymPy and NumPy), MATLAB, and LaTeX for academic publishing. My 18-month research assistantship at the Saint Petersburg Mathematical Institute provided hands-on experience in collaborative problem-solving within Russia's rigorous mathematical framework, where I co-authored two peer-reviewed papers on spectral graph theory published in</w:t>
      </w:r>
      <w:r>
        <w:t xml:space="preserve"> </w:t>
      </w:r>
      <w:r>
        <w:rPr>
          <w:iCs/>
          <w:i/>
        </w:rPr>
        <w:t xml:space="preserve">Sbornik Mathematics</w:t>
      </w:r>
      <w:r>
        <w:t xml:space="preserve"> </w:t>
      </w:r>
      <w:r>
        <w:t xml:space="preserve">(2022).</w:t>
      </w:r>
    </w:p>
    <w:p>
      <w:pPr>
        <w:pStyle w:val="BodyText"/>
      </w:pPr>
      <w:r>
        <w:t xml:space="preserve">Why Russia Moscow? A Cultural and Intellectual Imperative</w:t>
      </w:r>
    </w:p>
    <w:p>
      <w:pPr>
        <w:pStyle w:val="BodyText"/>
      </w:pPr>
      <w:r>
        <w:t xml:space="preserve">My decision to pursue this internship in Russia Moscow is deeply rooted in my conviction that mathematical excellence thrives within specific cultural contexts. Having spent three summers studying at the Moscow International Mathematical Summer School (2019–2021), I experienced firsthand how Moscow's unique academic environment—where seminars occur in historic lecture halls with 19th-century architecture while engaging with cutting-edge computational methods—fosters extraordinary intellectual synergy. Unlike Western institutions where mathematical inquiry often exists in silos, Moscow's tradition of</w:t>
      </w:r>
      <w:r>
        <w:t xml:space="preserve"> </w:t>
      </w:r>
      <w:r>
        <w:rPr>
          <w:iCs/>
          <w:i/>
        </w:rPr>
        <w:t xml:space="preserve">mathematical circles</w:t>
      </w:r>
      <w:r>
        <w:t xml:space="preserve"> </w:t>
      </w:r>
      <w:r>
        <w:t xml:space="preserve">(like those pioneered by Kolmogorov) cultivates interdisciplinary collaboration across physics, computer science, and engineering. This ethos resonates with my own approach to problem-solving: I believe the most profound mathematical breakthroughs emerge when theoretical rigor meets practical application within a community that values both heritage and innovation. The opportunity to learn from professors at Steklov Institute who are actively contributing to the</w:t>
      </w:r>
      <w:r>
        <w:t xml:space="preserve"> </w:t>
      </w:r>
      <w:r>
        <w:rPr>
          <w:iCs/>
          <w:i/>
        </w:rPr>
        <w:t xml:space="preserve">International Congress of Mathematicians 2026</w:t>
      </w:r>
      <w:r>
        <w:t xml:space="preserve"> </w:t>
      </w:r>
      <w:r>
        <w:t xml:space="preserve">preparation is precisely the catalyst my career requires.</w:t>
      </w:r>
    </w:p>
    <w:p>
      <w:pPr>
        <w:pStyle w:val="BodyText"/>
      </w:pPr>
      <w:r>
        <w:t xml:space="preserve">Alignment with Institutional Objectives</w:t>
      </w:r>
    </w:p>
    <w:p>
      <w:pPr>
        <w:pStyle w:val="BodyText"/>
      </w:pPr>
      <w:r>
        <w:t xml:space="preserve">The Steklov Institute's current focus on "Algebraic Structures in Quantum Computing" directly intersects with my expertise. During my master's program, I developed a parallel algorithm for computing Selmer groups—a contribution that could advance your team's work in quantum-resistant cryptographic systems. In this Internship Application Letter, I emphasize not just technical compatibility but shared institutional values: Moscow's mathematical community prioritizes</w:t>
      </w:r>
      <w:r>
        <w:t xml:space="preserve"> </w:t>
      </w:r>
      <w:r>
        <w:rPr>
          <w:iCs/>
          <w:i/>
        </w:rPr>
        <w:t xml:space="preserve">clarity of thought over computational complexity</w:t>
      </w:r>
      <w:r>
        <w:t xml:space="preserve">, a principle I internalized during my studies under Professor Kuznetsov at Lomonosov University. My proposed project for the internship would investigate the application of non-archimedean geometry to error-correcting codes in quantum networks, building upon your 2022 breakthrough in p-adic analysis. This aligns perfectly with your strategic goals as stated in the institute's 2023 research roadmap.</w:t>
      </w:r>
    </w:p>
    <w:p>
      <w:pPr>
        <w:pStyle w:val="BodyText"/>
      </w:pPr>
      <w:r>
        <w:t xml:space="preserve">Beyond Technical Skills: The Moscow Mindset</w:t>
      </w:r>
    </w:p>
    <w:p>
      <w:pPr>
        <w:pStyle w:val="BodyText"/>
      </w:pPr>
      <w:r>
        <w:t xml:space="preserve">What distinguishes a successful Mathematician intern in Russia Moscow is not merely academic prowess but cultural integration. I have spent seven years mastering Russian language (C1 proficiency) and immersing myself in the city's intellectual life through participation in the "Kolmogorov Seminar Series" at Lomonosov University. I understand that within Moscow's mathematical culture, a true intern must embody both</w:t>
      </w:r>
      <w:r>
        <w:t xml:space="preserve"> </w:t>
      </w:r>
      <w:r>
        <w:rPr>
          <w:iCs/>
          <w:i/>
        </w:rPr>
        <w:t xml:space="preserve">intellectual humility</w:t>
      </w:r>
      <w:r>
        <w:t xml:space="preserve">—recognizing that even great theorems emerge from collaborative dialogue—and</w:t>
      </w:r>
      <w:r>
        <w:t xml:space="preserve"> </w:t>
      </w:r>
      <w:r>
        <w:rPr>
          <w:iCs/>
          <w:i/>
        </w:rPr>
        <w:t xml:space="preserve">relentless precision</w:t>
      </w:r>
      <w:r>
        <w:t xml:space="preserve">, where every lemma must withstand the scrutiny of peers in the tradition established by Chebyshev. My time as an organizer for the Saint Petersburg Youth Mathematics Olympiad taught me to communicate complex concepts accessibly—a skill critical for contributing to Moscow's renowned "mathematical community" that thrives on mentorship. I am prepared to engage fully with this ecosystem, whether discussing Diophantine equations over tea at the Pushkin Museum café or presenting findings at a Friday seminar in the institute's historic building.</w:t>
      </w:r>
    </w:p>
    <w:p>
      <w:pPr>
        <w:pStyle w:val="BodyText"/>
      </w:pPr>
      <w:r>
        <w:t xml:space="preserve">Commitment to Contributing to Russia Moscow's Mathematical Legacy</w:t>
      </w:r>
    </w:p>
    <w:p>
      <w:pPr>
        <w:pStyle w:val="BodyText"/>
      </w:pPr>
      <w:r>
        <w:t xml:space="preserve">As an intern, I will not only absorb knowledge but actively contribute to Moscow's mathematical legacy. I propose creating a digital repository of solved problems from Russian Olympiad archives—many of which remain unpublished in English—to support the institute's international outreach goals. Additionally, I aim to develop a workshop on "Computational Techniques for Young Mathematicians" drawing from my experience training students at Saint Petersburg State University, ensuring my work extends beyond the internship period. Having witnessed how Moscow's mathematical community preserved its traditions during global upheavals (as documented in</w:t>
      </w:r>
      <w:r>
        <w:t xml:space="preserve"> </w:t>
      </w:r>
      <w:r>
        <w:rPr>
          <w:iCs/>
          <w:i/>
        </w:rPr>
        <w:t xml:space="preserve">The Mathematics of Russia</w:t>
      </w:r>
      <w:r>
        <w:t xml:space="preserve"> </w:t>
      </w:r>
      <w:r>
        <w:t xml:space="preserve">by A.N. Kolmogorov), I recognize that this internship represents an opportunity to become part of a living legacy—one where each intern, from Vladimir Arnold to current students, leaves an indelible mark on the field.</w:t>
      </w:r>
    </w:p>
    <w:p>
      <w:pPr>
        <w:pStyle w:val="BodyText"/>
      </w:pPr>
      <w:r>
        <w:t xml:space="preserve">Conclusion</w:t>
      </w:r>
    </w:p>
    <w:p>
      <w:pPr>
        <w:pStyle w:val="BodyText"/>
      </w:pPr>
      <w:r>
        <w:t xml:space="preserve">My journey as a Mathematician has been shaped by the same intellectual currents that have made Russia Moscow a beacon of mathematical excellence for over two centuries. This Internship Application Letter represents not just an application, but a promise to honor that legacy through rigorous scholarship and collaborative dedication. I am eager to bring my skills in algebraic computation and interdisciplinary problem-solving to your esteemed institution, while learning from the profound wisdom embedded in Moscow's mathematical traditions. Thank you for considering my candidacy for this transformative opportunity within Russia Moscow's vibrant academic landscape.</w:t>
      </w:r>
    </w:p>
    <w:p>
      <w:pPr>
        <w:pStyle w:val="BodyText"/>
      </w:pPr>
      <w:r>
        <w:t xml:space="preserve">Sincerely,</w:t>
      </w:r>
    </w:p>
    <w:p>
      <w:pPr>
        <w:pStyle w:val="BodyText"/>
      </w:pPr>
      <w:r>
        <w:br/>
      </w:r>
      <w:r>
        <w:br/>
      </w:r>
      <w:r>
        <w:br/>
      </w:r>
    </w:p>
    <w:p>
      <w:pPr>
        <w:pStyle w:val="BodyText"/>
      </w:pPr>
      <w:r>
        <w:t xml:space="preserve">Dr. Elena Ivanova</w:t>
      </w:r>
    </w:p>
    <w:p>
      <w:pPr>
        <w:pStyle w:val="BodyText"/>
      </w:pPr>
      <w:r>
        <w:t xml:space="preserve">Master of Mathematics, Saint Petersburg State University</w:t>
      </w:r>
    </w:p>
    <w:p>
      <w:pPr>
        <w:pStyle w:val="BodyText"/>
      </w:pPr>
      <w:r>
        <w:t xml:space="preserve">Email: elena.ivanova@spbu.ru | Phone: +7 911 234-56-78</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Moscow</dc:title>
  <dc:creator/>
  <dc:language>en</dc:language>
  <cp:keywords/>
  <dcterms:created xsi:type="dcterms:W3CDTF">2026-07-20T15:49:47Z</dcterms:created>
  <dcterms:modified xsi:type="dcterms:W3CDTF">2026-07-20T15:49:47Z</dcterms:modified>
</cp:coreProperties>
</file>

<file path=docProps/custom.xml><?xml version="1.0" encoding="utf-8"?>
<Properties xmlns="http://schemas.openxmlformats.org/officeDocument/2006/custom-properties" xmlns:vt="http://schemas.openxmlformats.org/officeDocument/2006/docPropsVTypes"/>
</file>