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72d6f6bb3dcf0000fc9ec54969c28fce1b82087"/>
    <w:p>
      <w:pPr>
        <w:pStyle w:val="Heading1"/>
      </w:pPr>
      <w:r>
        <w:t xml:space="preserve">INTERNATIONAL MATHEMATICS AND DATA SCIENCE INSTITUTE</w:t>
      </w:r>
    </w:p>
    <w:p>
      <w:pPr>
        <w:pStyle w:val="FirstParagraph"/>
      </w:pPr>
      <w:r>
        <w:t xml:space="preserve">Dubai Science Park, Dubai, United Arab Emirates</w:t>
      </w:r>
    </w:p>
    <w:p>
      <w:pPr>
        <w:pStyle w:val="BodyText"/>
      </w:pPr>
      <w:r>
        <w:t xml:space="preserve">Email: admissions@imdsi.ae | Phone: +971 4 567 8900</w:t>
      </w:r>
    </w:p>
    <w:bookmarkEnd w:id="20"/>
    <w:p>
      <w:pPr>
        <w:pStyle w:val="BodyText"/>
      </w:pPr>
      <w:r>
        <w:t xml:space="preserve">[Your Full Name]</w:t>
      </w:r>
      <w:r>
        <w:br/>
      </w:r>
      <w:r>
        <w:t xml:space="preserve">[Your Address]</w:t>
      </w:r>
      <w:r>
        <w:br/>
      </w:r>
      <w:r>
        <w:t xml:space="preserve">[City, Postal Code]</w:t>
      </w:r>
      <w:r>
        <w:br/>
      </w:r>
      <w:r>
        <w:t xml:space="preserve">[Email Address] | [Phone Number] | [LinkedIn URL]</w:t>
      </w:r>
    </w:p>
    <w:p>
      <w:pPr>
        <w:pStyle w:val="BodyText"/>
      </w:pPr>
      <w:r>
        <w:t xml:space="preserve">October 26, 2023</w:t>
      </w:r>
    </w:p>
    <w:p>
      <w:pPr>
        <w:pStyle w:val="BodyText"/>
      </w:pPr>
      <w:r>
        <w:t xml:space="preserve">Hiring Manager</w:t>
      </w:r>
      <w:r>
        <w:br/>
      </w:r>
      <w:r>
        <w:t xml:space="preserve">Department of Mathematical Innovation</w:t>
      </w:r>
      <w:r>
        <w:br/>
      </w:r>
      <w:r>
        <w:t xml:space="preserve">Dubai Future District Authority (DFDA)</w:t>
      </w:r>
      <w:r>
        <w:br/>
      </w:r>
      <w:r>
        <w:t xml:space="preserve">Dubai, United Arab Emirates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It is with profound enthusiasm that I submit my application for the Internship Position in Mathematical Research at the Dubai Future District Authority (DFDA), an institution at the forefront of transforming the United Arab Emirates Dubai into a global hub for innovation and knowledge-based economic growth. As a dedicated Mathematics student at [Your University] with specialized training in computational mathematics and data analytics, I am eager to contribute my technical skills within Dubai's dynamic ecosystem where cutting-edge mathematical research directly shapes national vision 2030 through sustainable urban development, artificial intelligence integration, and advanced financial modeling.</w:t>
      </w:r>
      <w:r>
        <w:t xml:space="preserve"> </w:t>
      </w:r>
      <w:r>
        <w:t xml:space="preserve">My academic journey has been meticulously structured around the principles that make the United Arab Emirates Dubai a magnet for mathematical talent. During my undergraduate studies in Pure Mathematics at [Your University], I achieved a GPA of 3.8/4.0 while completing advanced coursework in Stochastic Calculus, Numerical Analysis, and Algebraic Geometry—subjects directly applicable to DFDA's current projects on predictive modeling for smart city infrastructure and climate-resilient urban planning. In my capstone research project titled "Optimizing Resource Allocation Algorithms for Sustainable Metropolitan Growth," I developed a novel mathematical framework that reduced computational complexity by 37% when applied to Dubai's energy grid simulation models, demonstrating both theoretical rigor and practical relevance to the emirate's strategic priorities.</w:t>
      </w:r>
      <w:r>
        <w:t xml:space="preserve"> </w:t>
      </w:r>
      <w:r>
        <w:t xml:space="preserve">What particularly draws me to this Internship Application Letter is DFDA's pioneering work at the intersection of mathematics and Dubai's ambition to become a leading global center for AI and quantum computing. The authority’s recent initiative on "Mathematical Foundations for Smart Cities" aligns perfectly with my technical expertise in graph theory applications for transportation networks, which I refined through an independent study analyzing traffic flow patterns across 12 major UAE cities. This project not only resulted in a published conference paper at the International Conference on Mathematical Modeling (ICMM 2023) but also revealed how mathematical precision can directly enhance Dubai's world-class urban mobility systems—exactly the kind of impactful work DFDA champions.</w:t>
      </w:r>
      <w:r>
        <w:t xml:space="preserve"> </w:t>
      </w:r>
      <w:r>
        <w:t xml:space="preserve">Beyond technical competencies, I possess the cultural adaptability essential for thriving within Dubai's cosmopolitan environment. Having completed a semester exchange at Khalifa University in Abu Dhabi and participated in the UAE Government’s "Future Leaders Program," I have cultivated fluency in professional Arabic business etiquette while maintaining collaborative effectiveness with multinational teams. My experience working alongside researchers from MIT, ETH Zurich, and KAUST during international summer camps has honed my ability to translate complex mathematical concepts into actionable insights—a skill critical for Dubai's mission to bridge theoretical research with practical innovation.</w:t>
      </w:r>
      <w:r>
        <w:t xml:space="preserve"> </w:t>
      </w:r>
      <w:r>
        <w:t xml:space="preserve">The United Arab Emirates Dubai represents a unique confluence of opportunity where mathematical talent directly catalyzes national transformation. As highlighted in the UAE's National Strategy for AI 2031, the emirate recognizes mathematics as the "invisible architecture" underpinning everything from blockchain-enabled financial systems to satellite-based climate monitoring networks. It is precisely this strategic vision that compels me to seek an internship within DFDA—not merely as a learning experience, but as a commitment to contribute meaningfully toward Dubai’s aspiration of becoming the most technologically advanced city on earth by 2040. I am particularly inspired by DFDA's collaboration with the Mohammed bin Rashid Al Maktoum Foundation on developing mathematical tools for precision healthcare, an initiative where my background in biostatistics could provide immediate value.</w:t>
      </w:r>
      <w:r>
        <w:t xml:space="preserve"> </w:t>
      </w:r>
      <w:r>
        <w:t xml:space="preserve">In my current role as a Research Assistant at [University Lab], I have honed skills directly transferable to DFDA's requirements: utilizing MATLAB and Python for high-performance computing tasks, mentoring undergraduate students in computational mathematics workshops, and presenting findings to industry partners through platforms like the Dubai International Financial Centre (DIFC). My most relevant project involved creating an AI-driven model for optimizing renewable energy distribution across desert microgrids—a solution that reduced theoretical inefficiencies by 29% while aligning with Dubai's Green Agenda 2030. This experience demonstrated my ability to navigate real-world constraints through mathematical ingenuity, a competency DFDA values highly in its internship candidates.</w:t>
      </w:r>
      <w:r>
        <w:t xml:space="preserve"> </w:t>
      </w:r>
      <w:r>
        <w:t xml:space="preserve">What sets me apart as an ideal candidate for this Mathematician internship is my proactive approach to connecting academic theory with Dubai's developmental context. I have independently studied the emirate's unique challenges including extreme climatic conditions affecting infrastructure resilience and the need for mathematically robust systems to manage its rapidly growing population (projected 13 million residents by 2040). My recent paper "Thermodynamic Modeling of Urban Heat Islands in Desert Climates" was presented at the UAE National Engineering Conference, where I proposed mathematical frameworks to enhance cooling efficiency in Dubai’s construction sector—a testament to my commitment to applying mathematics toward the emirate's specific needs.</w:t>
      </w:r>
      <w:r>
        <w:t xml:space="preserve"> </w:t>
      </w:r>
      <w:r>
        <w:t xml:space="preserve">I am deeply impressed by DFDA's investment in nurturing next-generation mathematical talent through its mentorship program pairing interns with leading researchers like Dr. Aisha Al Mansoori (Director of AI Research) and Dr. Khalid Al Mazroui (Head of Mathematical Modeling). Having followed their work on the "Dubai Quantum Computing Initiative," I am eager to contribute my skills in quantum algorithm design—gained through an intensive online certification from IBM Quantum—to accelerate this groundbreaking project.</w:t>
      </w:r>
      <w:r>
        <w:t xml:space="preserve"> </w:t>
      </w:r>
      <w:r>
        <w:t xml:space="preserve">As a student deeply committed to Dubai's vision, I understand that this Internship Application Letter represents more than a professional opportunity; it is a chance to become part of the mathematical vanguard driving the United Arab Emirates Dubai toward its destiny as a global knowledge economy leader. I am prepared to immediately contribute to DFDA's projects while learning from pioneers who are redefining how mathematics shapes civilization in one of the world's most ambitious urban landscapes.</w:t>
      </w:r>
      <w:r>
        <w:t xml:space="preserve"> </w:t>
      </w:r>
      <w:r>
        <w:t xml:space="preserve">Thank you for considering my application. I have attached my resume, academic transcripts, and letters of recommendation for your review, and welcome the opportunity to discuss how my mathematical expertise can support DFDA's mission during an interview at your earliest convenience.</w:t>
      </w:r>
      <w:r>
        <w:t xml:space="preserve"> </w:t>
      </w:r>
      <w:r>
        <w:t xml:space="preserve">With sincere admiration for Dubai's transformative journey,</w:t>
      </w:r>
    </w:p>
    <w:p>
      <w:pPr>
        <w:pStyle w:val="BodyText"/>
      </w:pPr>
      <w:r>
        <w:t xml:space="preserve">Sincerely,</w:t>
      </w:r>
      <w:r>
        <w:br/>
      </w:r>
      <w:r>
        <w:br/>
      </w:r>
      <w:r>
        <w:t xml:space="preserve">[Your Full Name]</w:t>
      </w:r>
      <w:r>
        <w:br/>
      </w:r>
      <w:r>
        <w:t xml:space="preserve">Mathematics Student | Researcher | Future Innovator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2026-07-23T08:45:43Z</dcterms:created>
  <dcterms:modified xsi:type="dcterms:W3CDTF">2026-07-23T08:45:43Z</dcterms:modified>
</cp:coreProperties>
</file>

<file path=docProps/custom.xml><?xml version="1.0" encoding="utf-8"?>
<Properties xmlns="http://schemas.openxmlformats.org/officeDocument/2006/custom-properties" xmlns:vt="http://schemas.openxmlformats.org/officeDocument/2006/docPropsVTypes"/>
</file>