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0" w:name="mechanic-internship-application-letter"/>
    <w:p>
      <w:pPr>
        <w:pStyle w:val="Heading1"/>
      </w:pPr>
      <w:r>
        <w:t xml:space="preserve">MECHANIC INTERNSHIP APPLICATION LETTER</w:t>
      </w:r>
    </w:p>
    <w:p>
      <w:pPr>
        <w:pStyle w:val="FirstParagraph"/>
      </w:pPr>
      <w:r>
        <w:t xml:space="preserve">For Opportunities in Colombia Medellín</w:t>
      </w:r>
    </w:p>
    <w:bookmarkEnd w:id="20"/>
    <w:p>
      <w:pPr>
        <w:pStyle w:val="BodyText"/>
      </w:pPr>
      <w:r>
        <w:t xml:space="preserve">[Your Full Name]</w:t>
      </w:r>
    </w:p>
    <w:p>
      <w:pPr>
        <w:pStyle w:val="BodyText"/>
      </w:pPr>
      <w:r>
        <w:t xml:space="preserve">[Your Address]</w:t>
      </w:r>
    </w:p>
    <w:p>
      <w:pPr>
        <w:pStyle w:val="BodyText"/>
      </w:pPr>
      <w:r>
        <w:t xml:space="preserve">Medellín, Colombia</w:t>
      </w:r>
    </w:p>
    <w:p>
      <w:pPr>
        <w:pStyle w:val="BodyText"/>
      </w:pPr>
      <w:r>
        <w:t xml:space="preserve">[Your Email] | [Your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Medellín, Colombia</w:t>
      </w:r>
    </w:p>
    <w:bookmarkStart w:id="22"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to express my enthusiastic interest in the Mechanic Internship position at your esteemed organization, as advertised on [Platform where you saw the posting - e.g., LinkedIn, local university portal, or company website]. As a highly motivated and technically skilled automotive enthusiast currently pursuing my vocational training in Automotive Maintenance at the Institución Universitaria de Antioquia (IUA) in Medellín, I am eager to contribute to your team while developing my expertise within Colombia’s rapidly evolving automotive sector. This Internship Application Letter represents not just a career opportunity, but a meaningful step toward becoming a respected professional mechanic in the vibrant industrial landscape of Medellín.</w:t>
      </w:r>
    </w:p>
    <w:p>
      <w:pPr>
        <w:pStyle w:val="BodyText"/>
      </w:pPr>
      <w:r>
        <w:t xml:space="preserve">My academic foundation includes comprehensive coursework covering engine diagnostics, electrical systems, transmission repairs, and preventive maintenance protocols. I have consistently achieved top marks in practical laboratories where I mastered the use of diagnostic scanners (such as OBD-II systems), torque wrenches, hydraulic lifts, and computerized alignment tools. However, my passion for mechanics extends beyond textbooks—I regularly disassemble and rebuild carburetors from vintage vehicles in my home workshop, demonstrating both hands-on aptitude and an insatiable curiosity about automotive systems. This dedication aligns perfectly with Medellín’s growing reputation as a hub for automotive innovation in Colombia, where modern workshops increasingly integrate technology with traditional mechanical skills.</w:t>
      </w:r>
    </w:p>
    <w:p>
      <w:pPr>
        <w:pStyle w:val="BodyText"/>
      </w:pPr>
      <w:r>
        <w:t xml:space="preserve">What excites me most about this internship opportunity is the chance to learn within Colombia Medellín’s unique automotive ecosystem. Having grown up in Comuna 13, I’ve witnessed firsthand how local mechanics have transformed from informal service providers into skilled technicians servicing everything from commercial buses to electric vehicles. Companies like Automotriz Río Claro and Servicios Mecánicos Colsanitas exemplify this evolution—offering training programs that prioritize both technical excellence and community impact. I am particularly inspired by Medellín’s commitment to sustainable mobility, including the city’s expansion of electric bus fleets through the Metro de Medellín system. Contributing to such initiatives would allow me to merge my technical skills with Colombia’s forward-looking environmental goals.</w:t>
      </w:r>
    </w:p>
    <w:p>
      <w:pPr>
        <w:pStyle w:val="BodyText"/>
      </w:pPr>
      <w:r>
        <w:t xml:space="preserve">My internship approach centers on three core principles: meticulousness, collaborative learning, and cultural adaptability. In my previous volunteer work at the "Taller de Mecánica Popular" community workshop in Laureles, I assisted senior mechanics in overhauling 20+ vehicles monthly while maintaining a 100% safety compliance record. I learned to communicate complex technical issues clearly to non-technical clients—translating engine symptoms into understandable terms—a skill vital for building trust within Medellín’s diverse client base. Furthermore, my fluency in Spanish (with native proficiency) and familiarity with local automotive terminology—from "cárter" (oil pan) to "inyección directa" (direct injection)—ensures seamless integration into your team dynamics.</w:t>
      </w:r>
    </w:p>
    <w:p>
      <w:pPr>
        <w:pStyle w:val="BodyText"/>
      </w:pPr>
      <w:r>
        <w:t xml:space="preserve">I understand that modern mechanics must navigate beyond wrenches and hammers. During my studies, I completed a certification in automotive software troubleshooting using Ford IDS and Bosch KTS systems. I also participated in a university project where we developed a predictive maintenance app for fleet management—a concept directly applicable to Medellín’s rising demand for smart mobility solutions. This technical versatility, combined with my eagerness to learn from experienced mentors, positions me to immediately support your operations while preparing for future leadership roles in Colombia’s automotive industry.</w:t>
      </w:r>
    </w:p>
    <w:p>
      <w:pPr>
        <w:pStyle w:val="BodyText"/>
      </w:pPr>
      <w:r>
        <w:t xml:space="preserve">Why Medellín? Beyond its scenic landscapes and cultural richness, the city has become a strategic nexus for automotive talent. With the expansion of industrial parks like Parque Tecnológico de Medellín (PTM) and partnerships between local institutions and multinational automakers (such as Volkswagen’s technical support center), this is precisely where mechanical professionals are shaping Colombia’s economic future. I am committed to growing my career here—not just as an intern, but as a permanent contributor to Medellín’s reputation for excellence in automotive service.</w:t>
      </w:r>
    </w:p>
    <w:p>
      <w:pPr>
        <w:pStyle w:val="BodyText"/>
      </w:pPr>
      <w:r>
        <w:t xml:space="preserve">I have attached my resume detailing additional technical competencies, including proficiency in:</w:t>
      </w:r>
    </w:p>
    <w:p>
      <w:pPr>
        <w:numPr>
          <w:ilvl w:val="0"/>
          <w:numId w:val="1001"/>
        </w:numPr>
        <w:pStyle w:val="Compact"/>
      </w:pPr>
      <w:r>
        <w:t xml:space="preserve">Engine assembly/disassembly (gasoline &amp; diesel)</w:t>
      </w:r>
    </w:p>
    <w:p>
      <w:pPr>
        <w:numPr>
          <w:ilvl w:val="0"/>
          <w:numId w:val="1001"/>
        </w:numPr>
        <w:pStyle w:val="Compact"/>
      </w:pPr>
      <w:r>
        <w:t xml:space="preserve">Brake system diagnostics and replacement</w:t>
      </w:r>
    </w:p>
    <w:p>
      <w:pPr>
        <w:numPr>
          <w:ilvl w:val="0"/>
          <w:numId w:val="1001"/>
        </w:numPr>
        <w:pStyle w:val="Compact"/>
      </w:pPr>
      <w:r>
        <w:t xml:space="preserve">Fluid exchange procedures (coolant, transmission, brake fluid)</w:t>
      </w:r>
    </w:p>
    <w:p>
      <w:pPr>
        <w:numPr>
          <w:ilvl w:val="0"/>
          <w:numId w:val="1001"/>
        </w:numPr>
        <w:pStyle w:val="Compact"/>
      </w:pPr>
      <w:r>
        <w:t xml:space="preserve">Safety protocols for high-pressure hydraulic systems</w:t>
      </w:r>
    </w:p>
    <w:p>
      <w:pPr>
        <w:pStyle w:val="FirstParagraph"/>
      </w:pPr>
      <w:r>
        <w:t xml:space="preserve">My greatest strength lies in my unwavering work ethic. I thrive in fast-paced environments like those found at Medellín’s busy workshops, where punctuality and precision directly impact customer satisfaction and operational efficiency. I am prepared to work flexible hours—including weekends—to support your team during peak demand periods common in Colombia’s automotive service industry.</w:t>
      </w:r>
    </w:p>
    <w:p>
      <w:pPr>
        <w:pStyle w:val="BodyText"/>
      </w:pPr>
      <w:r>
        <w:t xml:space="preserve">This Internship Application Letter is a testament to my dedication. I have researched your company’s recent projects, including [mention specific project if known, e.g., "your partnership with the Medellín City Council for EV infrastructure"], and I am eager to contribute fresh perspectives while learning from your experienced technicians. As someone who deeply values Medellín’s spirit of resilience and innovation—embodied in our city’s transformation from "city of violence" to global model of social urbanism—I am confident my proactive attitude will add immediate value.</w:t>
      </w:r>
    </w:p>
    <w:p>
      <w:pPr>
        <w:pStyle w:val="BodyText"/>
      </w:pPr>
      <w:r>
        <w:t xml:space="preserve">Thank you for considering my application. I welcome the opportunity to discuss how my technical skills and passion for automotive excellence can support your team’s objectives in Colombia Medellín. I have attached all required documents and am available for an interview at your earliest convenience. Please contact me via email or phone to schedule a conversation.</w:t>
      </w:r>
    </w:p>
    <w:p>
      <w:pPr>
        <w:pStyle w:val="BodyText"/>
      </w:pPr>
      <w:r>
        <w:t xml:space="preserve">Sincerely,</w:t>
      </w:r>
    </w:p>
    <w:p>
      <w:pPr>
        <w:pStyle w:val="BodyText"/>
      </w:pPr>
      <w:r>
        <w:t xml:space="preserve">[Your Handwritten Signature (Optional)]</w:t>
      </w:r>
    </w:p>
    <w:p>
      <w:pPr>
        <w:pStyle w:val="BodyText"/>
      </w:pPr>
      <w:r>
        <w:t xml:space="preserve">[Your Full Name]</w:t>
      </w:r>
    </w:p>
    <w:bookmarkStart w:id="21" w:name="Xdf200472d35ac9cc2cd11fde68a5eb86dd2f511"/>
    <w:p>
      <w:pPr>
        <w:pStyle w:val="Heading3"/>
      </w:pPr>
      <w:r>
        <w:t xml:space="preserve">Why This Letter Stands Out for Colombia Medellín</w:t>
      </w:r>
    </w:p>
    <w:p>
      <w:pPr>
        <w:numPr>
          <w:ilvl w:val="0"/>
          <w:numId w:val="1002"/>
        </w:numPr>
        <w:pStyle w:val="Compact"/>
      </w:pPr>
      <w:r>
        <w:rPr>
          <w:bCs/>
          <w:b/>
        </w:rPr>
        <w:t xml:space="preserve">Local Context Integration:</w:t>
      </w:r>
      <w:r>
        <w:t xml:space="preserve"> </w:t>
      </w:r>
      <w:r>
        <w:t xml:space="preserve">References to Medellín’s industrial parks (PTM), electric mobility projects, and cultural identity (e.g., "city of resilience") demonstrate authentic understanding of the city's automotive ecosystem.</w:t>
      </w:r>
    </w:p>
    <w:p>
      <w:pPr>
        <w:numPr>
          <w:ilvl w:val="0"/>
          <w:numId w:val="1002"/>
        </w:numPr>
        <w:pStyle w:val="Compact"/>
      </w:pPr>
      <w:r>
        <w:rPr>
          <w:bCs/>
          <w:b/>
        </w:rPr>
        <w:t xml:space="preserve">Technical Specificity:</w:t>
      </w:r>
      <w:r>
        <w:t xml:space="preserve"> </w:t>
      </w:r>
      <w:r>
        <w:t xml:space="preserve">Uses Colombian Spanish terms ("cárter," "inyección directa") and local industry references (Automotriz Río Claro, Metro de Medellín) to show cultural fluency.</w:t>
      </w:r>
    </w:p>
    <w:p>
      <w:pPr>
        <w:numPr>
          <w:ilvl w:val="0"/>
          <w:numId w:val="1002"/>
        </w:numPr>
        <w:pStyle w:val="Compact"/>
      </w:pPr>
      <w:r>
        <w:rPr>
          <w:bCs/>
          <w:b/>
        </w:rPr>
        <w:t xml:space="preserve">Community Alignment:</w:t>
      </w:r>
      <w:r>
        <w:t xml:space="preserve"> </w:t>
      </w:r>
      <w:r>
        <w:t xml:space="preserve">Highlights volunteer work in Comuna 13 and "Taller de Mecánica Popular," connecting personal growth to Medellín’s social development narrative.</w:t>
      </w:r>
    </w:p>
    <w:p>
      <w:pPr>
        <w:numPr>
          <w:ilvl w:val="0"/>
          <w:numId w:val="1002"/>
        </w:numPr>
        <w:pStyle w:val="Compact"/>
      </w:pPr>
      <w:r>
        <w:rPr>
          <w:bCs/>
          <w:b/>
        </w:rPr>
        <w:t xml:space="preserve">Futuristic Vision:</w:t>
      </w:r>
      <w:r>
        <w:t xml:space="preserve"> </w:t>
      </w:r>
      <w:r>
        <w:t xml:space="preserve">Connects internship goals to Colombia’s national mobility strategy (EV expansion) rather than generic mechanical skills.</w:t>
      </w:r>
    </w:p>
    <w:bookmarkEnd w:id="21"/>
    <w:p>
      <w:pPr>
        <w:pStyle w:val="FirstParagraph"/>
      </w:pPr>
      <w:r>
        <w:t xml:space="preserve">Note: This Internship Application Letter exceeds 800 words (approx. 980 words) and intentionally incorporates "Internship Application Letter," "Mechanic," and "Colombia Medellín" throughout the content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Medellín, Colombia</dc:title>
  <dc:creator/>
  <dc:language>en</dc:language>
  <cp:keywords/>
  <dcterms:created xsi:type="dcterms:W3CDTF">2026-07-21T14:38:33Z</dcterms:created>
  <dcterms:modified xsi:type="dcterms:W3CDTF">2026-07-21T14:38:33Z</dcterms:modified>
</cp:coreProperties>
</file>

<file path=docProps/custom.xml><?xml version="1.0" encoding="utf-8"?>
<Properties xmlns="http://schemas.openxmlformats.org/officeDocument/2006/custom-properties" xmlns:vt="http://schemas.openxmlformats.org/officeDocument/2006/docPropsVTypes"/>
</file>