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9 XXX XXXXXX</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Yangon, Myanmar</w:t>
      </w:r>
    </w:p>
    <w:bookmarkStart w:id="21" w:name="Xf8a61dd2db50b55e9eafe9453b3574e8eaf346f"/>
    <w:p>
      <w:pPr>
        <w:pStyle w:val="Heading2"/>
      </w:pPr>
      <w:r>
        <w:t xml:space="preserve">Subject: Application for Mechanical Engineering Internship Position</w:t>
      </w:r>
    </w:p>
    <w:bookmarkEnd w:id="21"/>
    <w:p>
      <w:pPr>
        <w:pStyle w:val="FirstParagraph"/>
      </w:pPr>
      <w:r>
        <w:t xml:space="preserve">Dear Hiring Manager,</w:t>
      </w:r>
    </w:p>
    <w:p>
      <w:pPr>
        <w:pStyle w:val="BodyText"/>
      </w:pPr>
      <w:r>
        <w:t xml:space="preserve">It is with profound enthusiasm that I submit my application as a prospective intern for the Mechanical Engineer position at [Company Name] in Yangon, Myanmar. As a final-year Mechanical Engineering student at the University of Yangon with specialized training in thermodynamics and sustainable manufacturing systems, I am eager to contribute to Myanmar's rapidly evolving industrial landscape through this</w:t>
      </w:r>
      <w:r>
        <w:t xml:space="preserve"> </w:t>
      </w:r>
      <w:r>
        <w:rPr>
          <w:bCs/>
          <w:b/>
        </w:rPr>
        <w:t xml:space="preserve">Internship Application Letter</w:t>
      </w:r>
      <w:r>
        <w:t xml:space="preserve">. My academic journey and hands-on projects have been meticulously aligned with the technological demands of Yangon's infrastructure development, making me confident in my ability to add immediate value during my internship.</w:t>
      </w:r>
    </w:p>
    <w:p>
      <w:pPr>
        <w:pStyle w:val="BodyText"/>
      </w:pPr>
      <w:r>
        <w:t xml:space="preserve">Yangon's position as Myanmar's economic epicenter presents unparalleled opportunities for engineering innovation. With the ongoing expansion of industrial zones like Hlaing Tharyar and the government's focus on renewable energy initiatives under the Myanmar Energy Efficiency Action Plan, there is a critical need for engineers who understand both global best practices and local contextual challenges. My academic curriculum at Yangon Technological University has emphasized precisely these dual competencies – studying computational fluid dynamics through projects analyzing monsoon-driven industrial cooling systems, while simultaneously conducting field research on fuel-efficient agricultural machinery used across Myanmar's delta regions. This grounding in</w:t>
      </w:r>
      <w:r>
        <w:t xml:space="preserve"> </w:t>
      </w:r>
      <w:r>
        <w:rPr>
          <w:bCs/>
          <w:b/>
        </w:rPr>
        <w:t xml:space="preserve">Myanmar Yangon</w:t>
      </w:r>
      <w:r>
        <w:t xml:space="preserve">'s specific engineering needs distinguishes me from conventional applicants.</w:t>
      </w:r>
    </w:p>
    <w:p>
      <w:pPr>
        <w:pStyle w:val="BodyText"/>
      </w:pPr>
      <w:r>
        <w:t xml:space="preserve">During my undergraduate studies, I led a student team in designing a low-cost rice husk gasifier for rural power generation – directly addressing energy access challenges prevalent across Myanmar's agricultural communities. The project required navigating local supply chain constraints and adapting Western engineering principles to available materials, resulting in a 35% cost reduction over commercial alternatives. This experience mirrors the kind of problem-solving demanded by companies operating within Yangon's dynamic business environment where resource optimization is paramount. I meticulously documented all phases using AutoCAD and SolidWorks, producing technical reports that were later adopted by Yangon-based NGO partners for their rural development programs.</w:t>
      </w:r>
    </w:p>
    <w:p>
      <w:pPr>
        <w:pStyle w:val="BodyText"/>
      </w:pPr>
      <w:r>
        <w:t xml:space="preserve">My academic rigor extends beyond coursework to practical application through my role as a laboratory assistant at the Mechanical Engineering Department. Here, I maintained precision measurement equipment used in testing automotive components for Myanmar's growing vehicle manufacturing sector, gaining firsthand understanding of quality control standards demanded by local industry. I also completed an intensive six-month industrial training program at Myanmar Steel Construction Co., where I assisted in designing structural frameworks for Yangon's emerging high-rise developments – learning to balance safety regulations with cost efficiency under tropical climate conditions. These experiences have cultivated my proficiency in translating theoretical mechanical principles into tangible, contextually appropriate solutions.</w:t>
      </w:r>
    </w:p>
    <w:p>
      <w:pPr>
        <w:pStyle w:val="BodyText"/>
      </w:pPr>
      <w:r>
        <w:t xml:space="preserve">What particularly excites me about interning at [Company Name] is your commitment to sustainable industrial growth through projects like the Yangon City Water Supply Modernization Initiative. Your approach to integrating renewable energy sources into existing infrastructure aligns perfectly with my academic focus on energy-efficient systems. I am especially drawn to how your company bridges international engineering standards with Myanmar's unique environmental and socioeconomic realities – a philosophy I've actively embodied in my own work through research on optimizing monsoon water harvesting systems for Yangon's drainage challenges.</w:t>
      </w:r>
    </w:p>
    <w:p>
      <w:pPr>
        <w:pStyle w:val="BodyText"/>
      </w:pPr>
      <w:r>
        <w:t xml:space="preserve">My technical skill set includes advanced proficiency in ANSYS for thermal analysis, MATLAB for system modeling, and comprehensive knowledge of ASME standards. More importantly, I possess the cultural fluency essential for effective engineering practice in Myanmar – having grown up in Yangon's Hlaing Township, I understand the local work ethic and communication styles that foster successful project execution. Unlike many international interns who struggle with contextual adaptation, my deep familiarity with Yangon's traffic patterns, urban planning challenges, and community dynamics enables immediate productivity. For instance, when designing our rice husk gasifier prototype in 2023, I coordinated directly with local artisans in Bahan Township to source bamboo frames – a solution that would have been impossible without this cultural understanding.</w:t>
      </w:r>
    </w:p>
    <w:p>
      <w:pPr>
        <w:pStyle w:val="BodyText"/>
      </w:pPr>
      <w:r>
        <w:t xml:space="preserve">I recognize that Yangon's engineering sector faces unique constraints: fluctuating power supplies, seasonal flooding risks, and the need for affordable technology scaling. My internship will focus on developing practical solutions within these parameters, as demonstrated by my recent project creating a solar-powered irrigation pump prototype specifically calibrated for Yangon's soil types and crop cycles. This work was featured at the 2023 Yangon Engineering Symposium, where I presented alongside professionals from the Ministry of Energy and local manufacturing firms.</w:t>
      </w:r>
    </w:p>
    <w:p>
      <w:pPr>
        <w:pStyle w:val="BodyText"/>
      </w:pPr>
      <w:r>
        <w:t xml:space="preserve">As Myanmar positions itself as a Southeast Asian manufacturing hub through initiatives like the Myanmar Investment Commission's industrial park development, companies like [Company Name] are at the forefront of shaping this transformation. I am eager to contribute to this momentum by applying my skills in mechanical design, energy systems, and local contextual intelligence during my internship. My ability to work effectively within Yangon's professional ecosystem – from navigating government procurement processes for engineering materials to collaborating with local contractors – ensures I can transition seamlessly into your team.</w:t>
      </w:r>
    </w:p>
    <w:p>
      <w:pPr>
        <w:pStyle w:val="BodyText"/>
      </w:pPr>
      <w:r>
        <w:t xml:space="preserve">I am prepared to dedicate myself fully to this</w:t>
      </w:r>
      <w:r>
        <w:t xml:space="preserve"> </w:t>
      </w:r>
      <w:r>
        <w:rPr>
          <w:bCs/>
          <w:b/>
        </w:rPr>
        <w:t xml:space="preserve">Internship Application Letter</w:t>
      </w:r>
      <w:r>
        <w:t xml:space="preserve"> </w:t>
      </w:r>
      <w:r>
        <w:t xml:space="preserve">opportunity, understanding that my contributions will directly support both [Company Name]'s strategic goals and Myanmar's broader industrial advancement. I have attached my resume detailing further academic achievements, technical projects, and references from faculty who have observed my work in Yangon's engineering environment. I would be honored to discuss how my background aligns with your team's needs at your earliest convenience.</w:t>
      </w:r>
    </w:p>
    <w:p>
      <w:pPr>
        <w:pStyle w:val="BodyText"/>
      </w:pPr>
      <w:r>
        <w:t xml:space="preserve">Thank you for considering my application for the Mechanical Engineer internship position. I look forward to contributing to Myanmar Yangon's engineering future and am available for an interview at your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University of Yangon, Myanmar</w:t>
      </w:r>
    </w:p>
    <w:p>
      <w:pPr>
        <w:pStyle w:val="BodyText"/>
      </w:pPr>
      <w:r>
        <w:t xml:space="preserve">This letter constitutes a formal</w:t>
      </w:r>
      <w:r>
        <w:t xml:space="preserve"> </w:t>
      </w:r>
      <w:r>
        <w:rPr>
          <w:bCs/>
          <w:b/>
        </w:rPr>
        <w:t xml:space="preserve">Internship Application Letter</w:t>
      </w:r>
      <w:r>
        <w:t xml:space="preserve"> </w:t>
      </w:r>
      <w:r>
        <w:t xml:space="preserve">for the position of Mechanical Engineer at [Company Name] in Myanmar Yangon, demonstrating alignment with local industrial needs and academic preparation.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2026-04-22T11:48:51Z</dcterms:created>
  <dcterms:modified xsi:type="dcterms:W3CDTF">2026-04-22T11:48:51Z</dcterms:modified>
</cp:coreProperties>
</file>

<file path=docProps/custom.xml><?xml version="1.0" encoding="utf-8"?>
<Properties xmlns="http://schemas.openxmlformats.org/officeDocument/2006/custom-properties" xmlns:vt="http://schemas.openxmlformats.org/officeDocument/2006/docPropsVTypes"/>
</file>