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1" w:name="internship-application-letter"/>
    <w:p>
      <w:pPr>
        <w:pStyle w:val="Heading1"/>
      </w:pPr>
      <w:r>
        <w:t xml:space="preserve">Internship Application Letter</w:t>
      </w:r>
    </w:p>
    <w:bookmarkStart w:id="20" w:name="Xe0f54afe5e9574f9457c1191e5d0e076e15d7e9"/>
    <w:p>
      <w:pPr>
        <w:pStyle w:val="Heading2"/>
      </w:pPr>
      <w:r>
        <w:t xml:space="preserve">Mechatronics Engineer Position in Colombia Bogotá</w:t>
      </w:r>
    </w:p>
    <w:bookmarkEnd w:id="20"/>
    <w:bookmarkEnd w:id="21"/>
    <w:p>
      <w:pPr>
        <w:pStyle w:val="FirstParagraph"/>
      </w:pPr>
      <w:r>
        <w:t xml:space="preserve">[Your Name]</w:t>
      </w:r>
      <w:r>
        <w:br/>
      </w:r>
      <w:r>
        <w:t xml:space="preserve">[Your Address]</w:t>
      </w:r>
      <w:r>
        <w:br/>
      </w:r>
      <w:r>
        <w:t xml:space="preserve">Bogotá, Colombia</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Bogotá, Colombia</w:t>
      </w:r>
    </w:p>
    <w:bookmarkStart w:id="22" w:name="Xa75cc41035585bfab8b857cdd2173be308628aa"/>
    <w:p>
      <w:pPr>
        <w:pStyle w:val="Heading3"/>
      </w:pPr>
      <w:r>
        <w:t xml:space="preserve">Subject: Enthusiastic Application for Mechatronics Engineer Internship</w:t>
      </w:r>
    </w:p>
    <w:p>
      <w:pPr>
        <w:pStyle w:val="FirstParagraph"/>
      </w:pPr>
      <w:r>
        <w:t xml:space="preserve">Dear Hiring Manager,</w:t>
      </w:r>
    </w:p>
    <w:p>
      <w:pPr>
        <w:pStyle w:val="BodyText"/>
      </w:pPr>
      <w:r>
        <w:t xml:space="preserve">I am writing with profound enthusiasm to express my sincere interest in the Mechatronics Engineer Internship position at your esteemed organization in Colombia Bogotá. As a final-year undergraduate student at the Universidad Nacional de Colombia, where I have cultivated a robust academic foundation in mechatronics systems, robotics, and industrial automation, I am eager to contribute my technical skills and passion for integrated engineering solutions to your team. This</w:t>
      </w:r>
      <w:r>
        <w:t xml:space="preserve"> </w:t>
      </w:r>
      <w:r>
        <w:rPr>
          <w:iCs/>
          <w:i/>
        </w:rPr>
        <w:t xml:space="preserve">Internship Application Letter</w:t>
      </w:r>
      <w:r>
        <w:t xml:space="preserve"> </w:t>
      </w:r>
      <w:r>
        <w:t xml:space="preserve">represents not merely an opportunity but a strategic step toward merging my academic expertise with the dynamic technological landscape of Bogotá—a city rapidly emerging as a hub for innovation in Latin America.</w:t>
      </w:r>
    </w:p>
    <w:p>
      <w:pPr>
        <w:pStyle w:val="BodyText"/>
      </w:pPr>
      <w:r>
        <w:t xml:space="preserve">My academic journey has been meticulously designed to align with the interdisciplinary demands of modern mechatronics. Courses such as "Advanced Robotics Systems," "Microcontroller-Based Embedded Design," and "Industrial Automation &amp; Control" have equipped me with proficiency in PLC programming, MATLAB/Simulink modeling, and CAD software (SolidWorks and AutoCAD). In my capstone project titled "</w:t>
      </w:r>
      <w:r>
        <w:rPr>
          <w:iCs/>
          <w:i/>
        </w:rPr>
        <w:t xml:space="preserve">Automated Precision Agriculture System for Colombian Coffee Farms</w:t>
      </w:r>
      <w:r>
        <w:t xml:space="preserve">," I designed a sensor-integrated mechatronic platform that optimizes irrigation using IoT-driven soil moisture analysis. This project required seamless integration of mechanical components, electrical circuitry, and AI-based decision algorithms—mirroring the holistic approach essential to becoming an effective</w:t>
      </w:r>
      <w:r>
        <w:t xml:space="preserve"> </w:t>
      </w:r>
      <w:r>
        <w:rPr>
          <w:iCs/>
          <w:i/>
        </w:rPr>
        <w:t xml:space="preserve">Mechatronics Engineer</w:t>
      </w:r>
      <w:r>
        <w:t xml:space="preserve">. I documented this work in a technical report published by the Colombian Society of Mechatronics (Sociedad Colombiana de Mecatrónica), which is now referenced in local agricultural technology workshops across Antioquia and Cundinamarca.</w:t>
      </w:r>
    </w:p>
    <w:p>
      <w:pPr>
        <w:pStyle w:val="BodyText"/>
      </w:pPr>
      <w:r>
        <w:t xml:space="preserve">What particularly excites me about this internship opportunity in Colombia Bogotá is the city’s unique confluence of academic excellence, industrial innovation, and cultural vibrancy. Bogotá hosts over 300 engineering firms specializing in automation, with companies like SENA (National Learning Service) and local startups such as</w:t>
      </w:r>
      <w:r>
        <w:t xml:space="preserve"> </w:t>
      </w:r>
      <w:r>
        <w:rPr>
          <w:iCs/>
          <w:i/>
        </w:rPr>
        <w:t xml:space="preserve">Autonómica</w:t>
      </w:r>
      <w:r>
        <w:t xml:space="preserve"> </w:t>
      </w:r>
      <w:r>
        <w:t xml:space="preserve">spearheading projects that blend traditional manufacturing with Industry 4.0 advancements. The city’s "Innovation Corridor" in the Chapinero district—where tech hubs, universities, and R&amp;D centers coexist—creates an ideal ecosystem for hands-on learning. I am deeply motivated to contribute to this environment while learning from industry leaders who are reshaping manufacturing processes across Latin America. My fluency in Spanish (C2 level) and familiarity with Colombian business culture ensure I can immediately integrate into your team, respecting local protocols while bringing fresh perspectives.</w:t>
      </w:r>
    </w:p>
    <w:p>
      <w:pPr>
        <w:pStyle w:val="BodyText"/>
      </w:pPr>
      <w:r>
        <w:t xml:space="preserve">Beyond technical competencies, my internship at</w:t>
      </w:r>
      <w:r>
        <w:t xml:space="preserve"> </w:t>
      </w:r>
      <w:r>
        <w:rPr>
          <w:iCs/>
          <w:i/>
        </w:rPr>
        <w:t xml:space="preserve">Procesos Industriales Innovadores</w:t>
      </w:r>
      <w:r>
        <w:t xml:space="preserve"> </w:t>
      </w:r>
      <w:r>
        <w:t xml:space="preserve">(a Bogotá-based automation startup) solidified my operational understanding. There, I assisted in retrofitting legacy machinery with servo-driven assembly systems, reducing production downtime by 18% through predictive maintenance algorithms. This experience taught me to navigate real-world constraints—budget limitations, client communication complexities, and the meticulous documentation required in manufacturing environments. I also volunteered with</w:t>
      </w:r>
      <w:r>
        <w:t xml:space="preserve"> </w:t>
      </w:r>
      <w:r>
        <w:rPr>
          <w:iCs/>
          <w:i/>
        </w:rPr>
        <w:t xml:space="preserve">Teach for Colombia</w:t>
      </w:r>
      <w:r>
        <w:t xml:space="preserve">, developing robotics workshops for underprivileged schools in Soacha. This underscored my belief that engineering must serve societal needs—a philosophy deeply rooted in Bogotá’s community-driven innovation ethos.</w:t>
      </w:r>
    </w:p>
    <w:p>
      <w:pPr>
        <w:pStyle w:val="BodyText"/>
      </w:pPr>
      <w:r>
        <w:t xml:space="preserve">I recognize that a successful</w:t>
      </w:r>
      <w:r>
        <w:t xml:space="preserve"> </w:t>
      </w:r>
      <w:r>
        <w:rPr>
          <w:iCs/>
          <w:i/>
        </w:rPr>
        <w:t xml:space="preserve">Mechatronics Engineer</w:t>
      </w:r>
      <w:r>
        <w:t xml:space="preserve"> </w:t>
      </w:r>
      <w:r>
        <w:t xml:space="preserve">must balance technical precision with adaptability. During a semester abroad at the Universidad Politécnica de Cataluña (Spain), I collaborated on a cross-cultural team to design an energy-efficient mechatronic waste-sorting robot. This project demanded constant communication across time zones and cultural nuances—skills directly transferable to Bogotá’s diverse workplace. My technical toolkit includes Python for data analysis, C++ for embedded systems, and ROS (Robot Operating System) for robotics development. I am currently pursuing certifications in Siemens NX CAD and PLC certification via the Colombian Institute of Electrical Engineering (IIE), ensuring my skills remain cutting-edge.</w:t>
      </w:r>
    </w:p>
    <w:p>
      <w:pPr>
        <w:pStyle w:val="BodyText"/>
      </w:pPr>
      <w:r>
        <w:t xml:space="preserve">Colombia Bogotá’s strategic position as a gateway to Latin American markets further fuels my ambition. With the government’s "Digital Transformation Plan" accelerating smart manufacturing adoption, I am keen to contribute to projects that align with Colombia's industrial modernization goals. Your company’s recent work on AI-driven quality control systems for the automotive sector—featured in</w:t>
      </w:r>
      <w:r>
        <w:t xml:space="preserve"> </w:t>
      </w:r>
      <w:r>
        <w:rPr>
          <w:iCs/>
          <w:i/>
        </w:rPr>
        <w:t xml:space="preserve">Revista de Ingeniería</w:t>
      </w:r>
      <w:r>
        <w:t xml:space="preserve">—resonates deeply with my career vision. I am confident that my proactive approach, demonstrated through my initiative in founding the Universidad Nacional’s Mechatronics Club (which organized 15+ technical workshops), will allow me to add immediate value to your projects.</w:t>
      </w:r>
    </w:p>
    <w:p>
      <w:pPr>
        <w:pStyle w:val="BodyText"/>
      </w:pPr>
      <w:r>
        <w:t xml:space="preserve">I am eager to discuss how my background in embedded systems design, passion for sustainable automation, and dedication to Colombia’s engineering community align with your internship program. My availability for a virtual or in-person interview is flexible from November 2023 onward. Thank you for considering this</w:t>
      </w:r>
      <w:r>
        <w:t xml:space="preserve"> </w:t>
      </w:r>
      <w:r>
        <w:rPr>
          <w:iCs/>
          <w:i/>
        </w:rPr>
        <w:t xml:space="preserve">Internship Application Letter</w:t>
      </w:r>
      <w:r>
        <w:t xml:space="preserve"> </w:t>
      </w:r>
      <w:r>
        <w:t xml:space="preserve">as the beginning of my professional journey in Colombia Bogotá—a city where technology meets culture, and innovation has no borders.</w:t>
      </w:r>
    </w:p>
    <w:p>
      <w:pPr>
        <w:pStyle w:val="BodyText"/>
      </w:pPr>
      <w:r>
        <w:t xml:space="preserve">With sincere appreciation for your time and consideration,</w:t>
      </w:r>
      <w:r>
        <w:br/>
      </w:r>
      <w:r>
        <w:rPr>
          <w:bCs/>
          <w:b/>
        </w:rPr>
        <w:t xml:space="preserve">[Your Full Name]</w:t>
      </w:r>
      <w:r>
        <w:br/>
      </w:r>
      <w:r>
        <w:t xml:space="preserve">Mechatronics Engineering Student</w:t>
      </w:r>
      <w:r>
        <w:br/>
      </w:r>
      <w:r>
        <w:t xml:space="preserve">Universidad Nacional de Colombia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Colombia Bogotá</dc:title>
  <dc:creator/>
  <dc:language>en</dc:language>
  <cp:keywords/>
  <dcterms:created xsi:type="dcterms:W3CDTF">2026-07-19T14:06:32Z</dcterms:created>
  <dcterms:modified xsi:type="dcterms:W3CDTF">2026-07-19T14:06:32Z</dcterms:modified>
</cp:coreProperties>
</file>

<file path=docProps/custom.xml><?xml version="1.0" encoding="utf-8"?>
<Properties xmlns="http://schemas.openxmlformats.org/officeDocument/2006/custom-properties" xmlns:vt="http://schemas.openxmlformats.org/officeDocument/2006/docPropsVTypes"/>
</file>