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Instituto Nacional de Meteorología y Clima (INM)</w:t>
      </w:r>
      <w:r>
        <w:br/>
      </w:r>
      <w:r>
        <w:t xml:space="preserve">Mexico City, Mexico</w:t>
      </w:r>
      <w:r>
        <w:br/>
      </w:r>
      <w:r>
        <w:t xml:space="preserve">Mexico</w:t>
      </w:r>
    </w:p>
    <w:bookmarkStart w:id="20" w:name="Xf6c20af24dd0e1c1ce6b950fcdbedefea9f1289"/>
    <w:p>
      <w:pPr>
        <w:pStyle w:val="Heading1"/>
      </w:pPr>
      <w:r>
        <w:t xml:space="preserve">Internship Application Letter for Meteorologist Internship</w:t>
      </w:r>
    </w:p>
    <w:p>
      <w:pPr>
        <w:pStyle w:val="FirstParagraph"/>
      </w:pPr>
      <w:r>
        <w:t xml:space="preserve">Dear Hiring Committee,</w:t>
      </w:r>
    </w:p>
    <w:p>
      <w:pPr>
        <w:pStyle w:val="BodyText"/>
      </w:pPr>
      <w:r>
        <w:t xml:space="preserve">It is with profound enthusiasm that I submit my application for the Meteorologist Internship position at the Instituto Nacional de Meteorología y Clima (INM) in Mexico City, as advertised on your official website. As a dedicated and academically accomplished meteorology student deeply committed to advancing atmospheric sciences within Latin America’s most complex urban environment, I am eager to contribute my analytical skills and passion for weather prediction to your esteemed institution. My academic background, research experience, and unwavering commitment to understanding the unique climatic dynamics of Mexico City position me as an ideal candidate for this transformative opportunity.</w:t>
      </w:r>
    </w:p>
    <w:p>
      <w:pPr>
        <w:pStyle w:val="BodyText"/>
      </w:pPr>
      <w:r>
        <w:t xml:space="preserve">My undergraduate studies in Atmospheric Sciences at the Universidad Nacional Autónoma de México (UNAM) have equipped me with a robust foundation in synoptic meteorology, climatology, and atmospheric modeling—directly aligning with the technical demands of your internship program. I have excelled in courses such as</w:t>
      </w:r>
      <w:r>
        <w:t xml:space="preserve"> </w:t>
      </w:r>
      <w:r>
        <w:rPr>
          <w:iCs/>
          <w:i/>
        </w:rPr>
        <w:t xml:space="preserve">Tropical Meteorology</w:t>
      </w:r>
      <w:r>
        <w:t xml:space="preserve">,</w:t>
      </w:r>
      <w:r>
        <w:t xml:space="preserve"> </w:t>
      </w:r>
      <w:r>
        <w:rPr>
          <w:iCs/>
          <w:i/>
        </w:rPr>
        <w:t xml:space="preserve">Urban Climate Systems</w:t>
      </w:r>
      <w:r>
        <w:t xml:space="preserve">, and</w:t>
      </w:r>
      <w:r>
        <w:t xml:space="preserve"> </w:t>
      </w:r>
      <w:r>
        <w:rPr>
          <w:iCs/>
          <w:i/>
        </w:rPr>
        <w:t xml:space="preserve">Advanced Numerical Weather Prediction</w:t>
      </w:r>
      <w:r>
        <w:t xml:space="preserve">, where I developed proficiency in WRF (Weather Research and Forecasting) modeling, satellite data analysis using MODIS and GOES-R platforms, and Python-based climate data processing. Notably, my senior thesis focused on</w:t>
      </w:r>
      <w:r>
        <w:t xml:space="preserve"> </w:t>
      </w:r>
      <w:r>
        <w:rPr>
          <w:bCs/>
          <w:b/>
        </w:rPr>
        <w:t xml:space="preserve">Mexico City’s Urban Heat Island Effect</w:t>
      </w:r>
      <w:r>
        <w:t xml:space="preserve">, analyzing how the Valley of Mexico’s topography amplifies summer temperatures through thermal inversion layers. This research required meticulous fieldwork across six districts of Mexico City, collecting microclimate data with portable sensors and correlating it with CONAGUA (National Water Commission) air quality reports. The project culminated in a 120-page report that identified high-risk neighborhoods for heat-related health emergencies—directly addressing the challenges your team confronts daily in Mexico City’s dense urban fabric.</w:t>
      </w:r>
    </w:p>
    <w:p>
      <w:pPr>
        <w:pStyle w:val="BodyText"/>
      </w:pPr>
      <w:r>
        <w:t xml:space="preserve">What distinguishes my approach to meteorology is my deep contextual understanding of Mexico City’s atmospheric complexities. Unlike other global metropolises, Mexico City experiences a unique confluence of factors: its high altitude (2,240 meters), basin geography that traps pollutants, frequent convective storms during the rainy season (May–October), and rapid urban expansion. During a field internship with the Universidad de las Américas Puebla’s Climate Observatory in 2023, I assisted in forecasting flash flood events for the Xochimilco watershed—using radar data to predict runoff patterns critical for Mexico City’s drainage infrastructure. This experience reinforced my belief that effective meteorology in Mexico City demands not just technical skill, but cultural and geographic nuance. I actively participate in the UNAM Climate Club, where we host monthly workshops on translating weather data into public safety communications—a skill I know is vital for your institution’s community outreach efforts.</w:t>
      </w:r>
    </w:p>
    <w:p>
      <w:pPr>
        <w:pStyle w:val="BodyText"/>
      </w:pPr>
      <w:r>
        <w:t xml:space="preserve">I am particularly drawn to the INM’s pioneering work in integrating traditional knowledge with modern forecasting, such as your collaboration with the National Institute of Ecology and Climate Change (INECC) on climate adaptation strategies for Mexico City. Your recent initiative to deploy low-cost air quality sensors across neighborhoods like Iztapalapa and Tlalpan resonates deeply with my academic focus. I am confident that my hands-on experience with IoT environmental monitoring systems—gained through a summer project deploying 20 sensor nodes in Coyoacán—would allow me to immediately contribute to your operational workflows. Moreover, my fluency in Spanish (native) and intermediate English ensures seamless communication within your multidisciplinary team and with international partners like the World Meteorological Organization, which frequently engages with INM on regional climate projects.</w:t>
      </w:r>
    </w:p>
    <w:p>
      <w:pPr>
        <w:pStyle w:val="BodyText"/>
      </w:pPr>
      <w:r>
        <w:t xml:space="preserve">Mexico City’s meteorological challenges are not merely academic—they directly impact millions of lives. The city’s vulnerability to sudden downpours (like the 2023 floods that displaced 40,000 residents) and prolonged droughts demands innovative forecasting solutions. I have studied your team’s research on the "El Niño-Southern Oscillation (ENSO) impacts on Mexico City’s precipitation patterns" published in *Revista Mexicana de Ciencias Geofísicas*, and I am eager to assist in expanding this work with machine learning techniques for improved seasonal outlooks. My technical toolkit—combining ERA5 reanalysis data, GIS mapping via QGIS, and ensemble forecasting models—would align perfectly with your ongoing projects on climate resilience.</w:t>
      </w:r>
    </w:p>
    <w:p>
      <w:pPr>
        <w:pStyle w:val="BodyText"/>
      </w:pPr>
      <w:r>
        <w:t xml:space="preserve">Beyond technical qualifications, I bring a steadfast commitment to ethical meteorology in a region where climate justice is urgent. Mexico City’s poorest communities bear the brunt of environmental hazards; my community volunteer work with the Red Cross during the 2022 heatwave taught me to prioritize accuracy and accessibility in weather communication. I understand that an Internship Application Letter must reflect not just capability, but conviction—and this is my earnest pledge: I seek not merely to learn from INM, but to help make Mexico City safer through precise, timely meteorological insights.</w:t>
      </w:r>
    </w:p>
    <w:p>
      <w:pPr>
        <w:pStyle w:val="BodyText"/>
      </w:pPr>
      <w:r>
        <w:t xml:space="preserve">I am profoundly grateful for the opportunity to apply for this Meteorologist Internship in Mexico City. Your institution represents the pinnacle of atmospheric science in our hemisphere, and I am eager to contribute my energy, intellect, and dedication to your mission. I welcome the chance to discuss how my skills align with your needs during an interview at your earliest convenience.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cp:keywords/>
  <dcterms:created xsi:type="dcterms:W3CDTF">2026-07-23T04:21:19Z</dcterms:created>
  <dcterms:modified xsi:type="dcterms:W3CDTF">2026-07-23T04:21:19Z</dcterms:modified>
</cp:coreProperties>
</file>

<file path=docProps/custom.xml><?xml version="1.0" encoding="utf-8"?>
<Properties xmlns="http://schemas.openxmlformats.org/officeDocument/2006/custom-properties" xmlns:vt="http://schemas.openxmlformats.org/officeDocument/2006/docPropsVTypes"/>
</file>