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r>
        <w:br/>
      </w:r>
      <w:r>
        <w:t xml:space="preserve">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National Center for Hydrometeorology</w:t>
      </w:r>
    </w:p>
    <w:p>
      <w:pPr>
        <w:pStyle w:val="BodyText"/>
      </w:pPr>
      <w:r>
        <w:t xml:space="preserve">27 Alisher Navoi Street</w:t>
      </w:r>
    </w:p>
    <w:p>
      <w:pPr>
        <w:pStyle w:val="BodyText"/>
      </w:pPr>
      <w:r>
        <w:t xml:space="preserve">Tashkent, Uzbekistan 100029</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Hiring Committee,</w:t>
      </w:r>
    </w:p>
    <w:p>
      <w:pPr>
        <w:pStyle w:val="BodyText"/>
      </w:pPr>
      <w:r>
        <w:t xml:space="preserve">It is with profound enthusiasm that I submit my application for the Meteorologist Internship position at the National Center for Hydrometeorology in Tashkent, Uzbekistan. As a dedicated student of Atmospheric Sciences with a focused interest in Central Asian climatology, I have long admired Uzbekistan's strategic role in advancing meteorological science across our region. My academic journey and practical experiences align precisely with your institution's mission to enhance weather forecasting precision and climate resilience for the people of Uzbekistan Tashkent and beyond.</w:t>
      </w:r>
    </w:p>
    <w:p>
      <w:pPr>
        <w:pStyle w:val="BodyText"/>
      </w:pPr>
      <w:r>
        <w:t xml:space="preserve">Uzbekistan's unique geographical position—straddling the arid regions of Central Asia, bordered by the Caspian Sea, and traversed by the Amu Darya River—creates a complex meteorological landscape that demands sophisticated analysis. Having studied Uzbekistan's climatic challenges in depth during my undergraduate program at [Your University], I developed a specific fascination with how monsoonal influences interact with continental dryness to affect agricultural productivity across the Ferghana Valley and Kyzylkum Desert. This context makes Tashkent not merely a location for an internship, but the ideal crucible for applying meteorological science where it matters most to 35 million people.</w:t>
      </w:r>
    </w:p>
    <w:p>
      <w:pPr>
        <w:pStyle w:val="BodyText"/>
      </w:pPr>
      <w:r>
        <w:t xml:space="preserve">My academic foundation includes coursework in synoptic meteorology, remote sensing applications, and climate modeling—culminating in a senior thesis titled "Predicting Dust Storm Dynamics in Central Asia Using MODIS and ERA5 Data." During my research, I developed proficiency with WRF (Weather Research and Forecasting) models and Python-based data analysis tools. Notably, I analyzed historical wind patterns across Uzbekistan's key agricultural zones, revealing critical correlations between early-season moisture deficits and crop yield reductions. This project directly mirrors the National Center's ongoing work on climate adaptation for Uzbekistan's cotton industry—a sector vital to the nation's economy.</w:t>
      </w:r>
    </w:p>
    <w:p>
      <w:pPr>
        <w:pStyle w:val="BodyText"/>
      </w:pPr>
      <w:r>
        <w:t xml:space="preserve">Beyond academic rigor, I have actively sought hands-on experience relevant to meteorological operations in Uzbekistan Tashkent. Last summer, I participated in a field study with the Tashkent State University of Economics' Climate Adaptation Project, where I assisted in deploying automated weather stations across the Chirchik River basin. This involved calibrating sensors for extreme temperature readings (from -20°C to +45°C), collecting precipitation data during Uzbekistan's brief spring rainy season, and learning to interpret real-time observations through the lens of local agricultural calendars. Witnessing how farmers in Namangan Province adjusted planting schedules based on our preliminary forecasts solidified my commitment to practical meteorology.</w:t>
      </w:r>
    </w:p>
    <w:p>
      <w:pPr>
        <w:pStyle w:val="BodyText"/>
      </w:pPr>
      <w:r>
        <w:t xml:space="preserve">I am particularly drawn to this Internship Application Letter opportunity because of the National Center's pioneering work with the Central Asian Climate Initiative (CACI). As Uzbekistan advances its national strategy for climate resilience through 2050, your team's integration of satellite data with ground-based observations presents a perfect platform for me to contribute. I am eager to support projects like the "Drought Early Warning System" currently being piloted in Andijan Province—where my experience in time-series analysis could help refine predictive algorithms for irrigation scheduling.</w:t>
      </w:r>
    </w:p>
    <w:p>
      <w:pPr>
        <w:pStyle w:val="BodyText"/>
      </w:pPr>
      <w:r>
        <w:t xml:space="preserve">What sets me apart is my deep cultural appreciation for Uzbekistan's scientific traditions. I have studied the meteorological notes of Al-Biruni, who documented Central Asian climate patterns over a millennium ago. This historical perspective fuels my desire to modernize forecasting while respecting local knowledge systems—such as the traditional *kurgan* (wind direction) observations used by Uzbek shepherds in mountainous regions. In Tashkent, I aim to bridge this indigenous wisdom with cutting-edge technology under your guidance.</w:t>
      </w:r>
    </w:p>
    <w:p>
      <w:pPr>
        <w:pStyle w:val="BodyText"/>
      </w:pPr>
      <w:r>
        <w:t xml:space="preserve">Furthermore, my fluency in Uzbek (B2 level through intensive language studies) and experience collaborating with Central Asian researchers will enable immediate contribution. During a student exchange at Tashkent University of Information Technologies, I co-authored a paper on "AI-Driven Flood Prediction for the Zeravshan River" that received commendation from Dr. Azamov, Head of Hydrological Studies at the National Center. This connection reinforces my belief that this internship is not just a career step but a meaningful alignment with Uzbekistan's scientific aspirations.</w:t>
      </w:r>
    </w:p>
    <w:p>
      <w:pPr>
        <w:pStyle w:val="BodyText"/>
      </w:pPr>
      <w:r>
        <w:t xml:space="preserve">I understand that successful meteorologists in Uzbekistan Tashkent must balance technical expertise with community impact. My volunteer work at the Tashkent Environmental Association taught me to translate complex weather data into actionable insights for non-scientists—such as creating simplified flood risk maps for neighborhoods along the Kukeldash Canal. I am committed to bringing this user-centered approach to your team's public outreach initiatives.</w:t>
      </w:r>
    </w:p>
    <w:p>
      <w:pPr>
        <w:pStyle w:val="BodyText"/>
      </w:pPr>
      <w:r>
        <w:t xml:space="preserve">The opportunity to learn from Uzbekistan's leading meteorologists while contributing to solutions for regional water security represents my ideal professional challenge. I am confident that my technical skills, cultural sensitivity, and dedication to applied meteorology will allow me to make meaningful contributions during this internship. I would welcome the chance to discuss how my background aligns with your current projects in an interview at your earliest convenience.</w:t>
      </w:r>
    </w:p>
    <w:p>
      <w:pPr>
        <w:pStyle w:val="BodyText"/>
      </w:pPr>
      <w:r>
        <w:t xml:space="preserve">Thank you for considering my application for the Meteorologist Internship position. I have attached my resume, academic transcripts, and a letter of recommendation from Dr. Azamov (Director of Research at Tashkent University) for your review. I look forward to the possibility of contributing to Uzbekistan's meteorological advancement in Tashkent.</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adheres to Uzbekistan's professional standards and demonstrates awareness of the country's climatological priorities as outlined in the National Climate Strategy (2021-2030).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2025-12-09T12:02:35Z</dcterms:created>
  <dcterms:modified xsi:type="dcterms:W3CDTF">2025-12-09T12:02:35Z</dcterms:modified>
</cp:coreProperties>
</file>

<file path=docProps/custom.xml><?xml version="1.0" encoding="utf-8"?>
<Properties xmlns="http://schemas.openxmlformats.org/officeDocument/2006/custom-properties" xmlns:vt="http://schemas.openxmlformats.org/officeDocument/2006/docPropsVTypes"/>
</file>