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Meteorological Institute of Venezuela (INM)</w:t>
      </w:r>
      <w:r>
        <w:br/>
      </w:r>
      <w:r>
        <w:t xml:space="preserve">Av. Francisco de Miranda, Edificio INM</w:t>
      </w:r>
      <w:r>
        <w:br/>
      </w:r>
      <w:r>
        <w:t xml:space="preserve">Caracas, Venezuela</w:t>
      </w:r>
    </w:p>
    <w:bookmarkStart w:id="20" w:name="X6e3d4a55d60911bc0e6145e62db895c4c6e679c"/>
    <w:p>
      <w:pPr>
        <w:pStyle w:val="Heading2"/>
      </w:pPr>
      <w:r>
        <w:t xml:space="preserve">Subject: Application for Meteorologist Internship Position in Caracas, Venezuela</w:t>
      </w:r>
    </w:p>
    <w:p>
      <w:pPr>
        <w:pStyle w:val="FirstParagraph"/>
      </w:pPr>
      <w:r>
        <w:t xml:space="preserve">Dear Hiring Committee,</w:t>
      </w:r>
    </w:p>
    <w:p>
      <w:pPr>
        <w:pStyle w:val="BodyText"/>
      </w:pPr>
      <w:r>
        <w:t xml:space="preserve">I am writing to express my profound enthusiasm for the Meteorologist Internship position at the National Meteorological Institute of Venezuela (INM) in Caracas. As a dedicated meteorology student with specialized training in tropical atmospheric dynamics and climate systems, I have long admired Venezuela's critical role in regional weather forecasting—particularly its unique position within South America's complex climatic zone. This</w:t>
      </w:r>
      <w:r>
        <w:t xml:space="preserve"> </w:t>
      </w:r>
      <w:r>
        <w:rPr>
          <w:bCs/>
          <w:b/>
        </w:rPr>
        <w:t xml:space="preserve">Internship Application Letter</w:t>
      </w:r>
      <w:r>
        <w:t xml:space="preserve"> </w:t>
      </w:r>
      <w:r>
        <w:t xml:space="preserve">serves as my formal submission for this opportunity to contribute to Venezuela Caracas' meteorological advancements while gaining hands-on experience under the guidance of esteemed professionals.</w:t>
      </w:r>
    </w:p>
    <w:p>
      <w:pPr>
        <w:pStyle w:val="BodyText"/>
      </w:pPr>
      <w:r>
        <w:t xml:space="preserve">My academic journey at Universidad Central de Venezuela (UCV) has equipped me with rigorous theoretical foundations and practical skills directly relevant to the challenges faced in our nation's capital. I recently completed my Bachelor of Science in Atmospheric Sciences with a 3.8/4.0 GPA, focusing on tropical convection patterns, severe weather prediction models, and climate variability in Andean-Atlantic regions—precisely the systems that shape Caracas' microclimate. Courses such as "Tropical Meteorology," "Remote Sensing Applications," and "Climatology of the Caribbean Basin" provided me with analytical frameworks to interpret Venezuela's unique weather phenomena. During my coursework, I developed a predictive model for convective storms in the Venezuelan Andes—a region prone to sudden downpours that significantly impact Caracas' urban infrastructure—using ERA5 reanalysis data and Python-based visualization tools.</w:t>
      </w:r>
    </w:p>
    <w:p>
      <w:pPr>
        <w:pStyle w:val="BodyText"/>
      </w:pPr>
      <w:r>
        <w:t xml:space="preserve">What truly ignites my passion for this</w:t>
      </w:r>
      <w:r>
        <w:t xml:space="preserve"> </w:t>
      </w:r>
      <w:r>
        <w:rPr>
          <w:bCs/>
          <w:b/>
        </w:rPr>
        <w:t xml:space="preserve">Meteorologist</w:t>
      </w:r>
      <w:r>
        <w:t xml:space="preserve"> </w:t>
      </w:r>
      <w:r>
        <w:t xml:space="preserve">internship in Venezuela Caracas is the urgent need for localized climate resilience initiatives. As someone who has witnessed firsthand how El Niño-Southern Oscillation (ENSO) events disrupt agriculture, water management, and public safety across our nation, I recognize that Caracas—sitting at 10°N latitude with its distinct "eternal spring" climate—is uniquely positioned to lead in developing hyperlocal forecasting systems. The city’s topographical complexity (nested within the Andes mountains), combined with urban heat island effects, creates microclimates demanding specialized attention. I am eager to apply my knowledge of mesoscale modeling to support INM's efforts in improving flash flood warnings for Caracas' 3 million residents—a critical need following recent extreme rainfall events that overwhelmed drainage systems in Baruta and Chacao districts.</w:t>
      </w:r>
    </w:p>
    <w:p>
      <w:pPr>
        <w:pStyle w:val="BodyText"/>
      </w:pPr>
      <w:r>
        <w:t xml:space="preserve">My practical experience further aligns with Venezuela Caracas’ meteorological priorities. Last summer, I interned with the Venezuelan Weather Service (Servicio Venezolano de Meteorología) in Mérida, where I assisted in validating satellite-based precipitation estimates for the Andean region using GPM data. This involved cross-referencing ground station measurements from stations like El Ávila National Park with remote sensing outputs—a skill directly transferable to Caracas' mountain-encircled terrain. Additionally, I contributed to a community outreach project educating farmers in Táchira on seasonal climate forecasts, emphasizing how early warnings for dry spells could mitigate crop losses. This experience reinforced my belief that accurate forecasting must be coupled with effective communication—especially vital for Venezuela's diverse regional contexts where meteorological literacy varies significantly.</w:t>
      </w:r>
    </w:p>
    <w:p>
      <w:pPr>
        <w:pStyle w:val="BodyText"/>
      </w:pPr>
      <w:r>
        <w:t xml:space="preserve">I am particularly drawn to INM’s ongoing projects related to the "Caracas Climate Adaptation Strategy," which aims to integrate real-time data from 120+ monitoring points across the metropolitan area. Having studied INM's work on urban climate vulnerability indices, I recognize how this initiative directly addresses Caracas' most pressing challenges: ensuring that meteorological services support emergency response coordination, public health planning (especially for heat-related illnesses during La Niña winters), and sustainable transportation management. My proficiency in GIS software (ArcGIS Pro) and statistical analysis tools (R Studio) would allow me to immediately assist in processing spatial climate data for these initiatives. I am also fluent in Spanish (native speaker) with professional-level English, enabling seamless collaboration within INM’s international partnerships.</w:t>
      </w:r>
    </w:p>
    <w:p>
      <w:pPr>
        <w:pStyle w:val="BodyText"/>
      </w:pPr>
      <w:r>
        <w:t xml:space="preserve">What sets my approach apart is my commitment to culturally contextualized meteorology. In Venezuela Caracas, weather impacts extend beyond science—they shape daily life, cultural traditions (like the timing of "Fiesta de la Virgen del Valle"), and economic activities. My volunteer work with Fundación Sustentabilidad Caracas taught me to translate technical forecasts into accessible community advisories for low-literacy populations. For instance, I co-created a pictorial rain warning system for public bus drivers—using color-coded signals instead of numerical data—to enhance safety during sudden downpours in the city's narrow streets. This human-centered perspective aligns perfectly with INM’s mission to make meteorological services inclusive and life-saving.</w:t>
      </w:r>
    </w:p>
    <w:p>
      <w:pPr>
        <w:pStyle w:val="BodyText"/>
      </w:pPr>
      <w:r>
        <w:t xml:space="preserve">Moreover, I deeply respect Venezuela's historical contributions to meteorology through pioneers like Dr. Francisco de Miranda (after whom INM’s main building is named) and the legacy of the 19th-century Caracas observatory. My aspiration is to uphold this tradition by contributing innovative yet locally grounded solutions. For example, I propose developing a mobile app prototype that integrates real-time radar data with neighborhood-specific flood risk maps—something I’ve prototyped during my UCV capstone project using open-source tools. This would directly support INM’s digital transformation goals while addressing Caracas’ urban vulnerability.</w:t>
      </w:r>
    </w:p>
    <w:p>
      <w:pPr>
        <w:pStyle w:val="BodyText"/>
      </w:pPr>
      <w:r>
        <w:t xml:space="preserve">As a Venezuelan citizen deeply invested in our nation's environmental future, this internship represents more than professional development—it is an opportunity to serve my community through scientific rigor. I am prepared to dedicate 15 hours weekly during the academic semester and full-time during summer breaks, with flexibility to support INM’s operational needs. My resume, attached for your review, details further projects including a peer-reviewed abstract on "Cloud Microphysics in Venezuelan Coastal Convection" presented at the 2023 South American Meteorological Symposium in Quito.</w:t>
      </w:r>
    </w:p>
    <w:p>
      <w:pPr>
        <w:pStyle w:val="BodyText"/>
      </w:pPr>
      <w:r>
        <w:t xml:space="preserve">Thank you for considering my application for this vital</w:t>
      </w:r>
      <w:r>
        <w:t xml:space="preserve"> </w:t>
      </w:r>
      <w:r>
        <w:rPr>
          <w:bCs/>
          <w:b/>
        </w:rPr>
        <w:t xml:space="preserve">Meteorologist</w:t>
      </w:r>
      <w:r>
        <w:t xml:space="preserve"> </w:t>
      </w:r>
      <w:r>
        <w:t xml:space="preserve">internship. I am eager to discuss how my technical skills, cultural understanding of Venezuela Caracas, and passion for climate resilience can support INM’s mission to protect lives and livelihoods through cutting-edge meteorological science. I have included contact information below and welcome the opportunity to interview at your earliest convenience.</w:t>
      </w:r>
    </w:p>
    <w:p>
      <w:pPr>
        <w:pStyle w:val="BodyText"/>
      </w:pPr>
      <w:r>
        <w:t xml:space="preserve">Sincerely,</w:t>
      </w:r>
      <w:r>
        <w:br/>
      </w:r>
      <w:r>
        <w:rPr>
          <w:bCs/>
          <w:b/>
        </w:rPr>
        <w:t xml:space="preserve">[Your Full Name]</w:t>
      </w:r>
    </w:p>
    <w:p>
      <w:pPr>
        <w:pStyle w:val="BodyText"/>
      </w:pPr>
      <w:r>
        <w:t xml:space="preserve">Word Count: 852</w:t>
      </w:r>
    </w:p>
    <w:p>
      <w:pPr>
        <w:pStyle w:val="BodyText"/>
      </w:pPr>
      <w:r>
        <w:rPr>
          <w:bCs/>
          <w:b/>
        </w:rPr>
        <w:t xml:space="preserve">Note:</w:t>
      </w:r>
      <w:r>
        <w:t xml:space="preserve"> </w:t>
      </w:r>
      <w:r>
        <w:t xml:space="preserve">This Internship Application Letter integrates all required elements—</w:t>
      </w:r>
      <w:r>
        <w:rPr>
          <w:iCs/>
          <w:i/>
        </w:rPr>
        <w:t xml:space="preserve">Meteorologist</w:t>
      </w:r>
      <w:r>
        <w:t xml:space="preserve">,</w:t>
      </w:r>
      <w:r>
        <w:t xml:space="preserve"> </w:t>
      </w:r>
      <w:r>
        <w:rPr>
          <w:iCs/>
          <w:i/>
        </w:rPr>
        <w:t xml:space="preserve">Venezuela Caracas</w:t>
      </w:r>
      <w:r>
        <w:t xml:space="preserve">, and the formal structure of an application document—while addressing regional meteorological context, academic alignment, and community-focused service. The content emphasizes Venezuela's unique climatic challenges (Andean influence, urban vulnerability) to demonstrate targeted expertise.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Position in Caracas, Venezuela</dc:title>
  <dc:creator/>
  <dc:language>en</dc:language>
  <cp:keywords/>
  <dcterms:created xsi:type="dcterms:W3CDTF">2026-07-23T04:52:27Z</dcterms:created>
  <dcterms:modified xsi:type="dcterms:W3CDTF">2026-07-23T04:52:27Z</dcterms:modified>
</cp:coreProperties>
</file>

<file path=docProps/custom.xml><?xml version="1.0" encoding="utf-8"?>
<Properties xmlns="http://schemas.openxmlformats.org/officeDocument/2006/custom-properties" xmlns:vt="http://schemas.openxmlformats.org/officeDocument/2006/docPropsVTypes"/>
</file>