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a9b215f1a7725ec3d9da8857955fa3fb67c474d"/>
    <w:p>
      <w:pPr>
        <w:pStyle w:val="Heading1"/>
      </w:pPr>
      <w:r>
        <w:t xml:space="preserve">INTERNATION APPLICATION LETTER FOR MIDWIFE INTERNSHIP</w:t>
      </w:r>
    </w:p>
    <w:p>
      <w:pPr>
        <w:pStyle w:val="FirstParagraph"/>
      </w:pPr>
      <w:r>
        <w:t xml:space="preserve">Jeddah, Kingdom of Saudi Arabia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2" w:name="hiring-manager"/>
    <w:p>
      <w:pPr>
        <w:pStyle w:val="Heading2"/>
      </w:pPr>
      <w:r>
        <w:t xml:space="preserve">Hiring Manager</w:t>
      </w:r>
    </w:p>
    <w:bookmarkStart w:id="21" w:name="Xa609340754700bbe06358209c234e00e27a0342"/>
    <w:p>
      <w:pPr>
        <w:pStyle w:val="Heading3"/>
      </w:pPr>
      <w:r>
        <w:t xml:space="preserve">Jeddah Maternal Health Center &amp; International Healthcare Network</w:t>
      </w:r>
    </w:p>
    <w:p>
      <w:pPr>
        <w:pStyle w:val="FirstParagraph"/>
      </w:pPr>
      <w:r>
        <w:t xml:space="preserve">King Abdullah Road, Jeddah 21461</w:t>
      </w:r>
    </w:p>
    <w:p>
      <w:pPr>
        <w:pStyle w:val="BodyText"/>
      </w:pPr>
      <w:r>
        <w:t xml:space="preserve">Kingdom of Saudi Arabia</w:t>
      </w:r>
    </w:p>
    <w:bookmarkEnd w:id="21"/>
    <w:bookmarkEnd w:id="22"/>
    <w:bookmarkStart w:id="23" w:name="X92f7e5162cd8eebe816b6bd0e2fdeb7b4f2d889"/>
    <w:p>
      <w:pPr>
        <w:pStyle w:val="Heading2"/>
      </w:pPr>
      <w:r>
        <w:t xml:space="preserve">SUBJECT: APPLICATION FOR MIDWIFE INTERNSHIP PROGRAM AT JEDDAH MATERNAL HEALTH CENTER</w:t>
      </w:r>
    </w:p>
    <w:bookmarkEnd w:id="23"/>
    <w:p>
      <w:pPr>
        <w:pStyle w:val="FirstParagraph"/>
      </w:pPr>
      <w:r>
        <w:t xml:space="preserve">Dear Hiring Manager,</w:t>
      </w:r>
    </w:p>
    <w:p>
      <w:pPr>
        <w:pStyle w:val="BodyText"/>
      </w:pPr>
      <w:r>
        <w:t xml:space="preserve">I am writing to express my profound enthusiasm for the Midwife Internship Position at your esteemed institution in Jeddah, Saudi Arabia. As a dedicated midwifery student nearing completion of my Bachelor of Science in Midwifery from [Your University], I have meticulously prepared myself to contribute meaningfully to maternal healthcare within the culturally rich and rapidly advancing healthcare landscape of Saudi Arabia. This internship opportunity represents not merely a professional milestone but a deeply personal commitment to serving communities where maternal well-being is paramount—a value that resonates profoundly with both my professional ethos and the Kingdom's Vision 2030 health transformation goals.</w:t>
      </w:r>
    </w:p>
    <w:p>
      <w:pPr>
        <w:pStyle w:val="BodyText"/>
      </w:pPr>
      <w:r>
        <w:t xml:space="preserve">Throughout my academic journey, I have immersed myself in evidence-based midwifery practices while developing a nuanced understanding of culturally sensitive care. My clinical rotations at [Previous Healthcare Facility] exposed me to diverse patient populations, where I honed skills in antenatal care coordination, intrapartum support, postnatal monitoring, and newborn resuscitation—techniques directly aligned with the Saudi Ministry of Health's maternal health protocols. Notably, I completed a 120-hour specialized module on Islamic healthcare ethics under supervision by [Respected Mentor], which equipped me to navigate cultural nuances such as gender-segregated care, modesty protocols during examinations, and family-centered decision-making—essential considerations for effective midwifery practice in Jeddah.</w:t>
      </w:r>
    </w:p>
    <w:p>
      <w:pPr>
        <w:pStyle w:val="BodyText"/>
      </w:pPr>
      <w:r>
        <w:t xml:space="preserve">What compels me toward this specific internship in Jeddah is the city's unique position at the crossroads of tradition and modernity. As a bustling metropolis with over 4 million residents, Jeddah embodies Saudi Arabia's dynamic healthcare evolution while preserving deep-rooted cultural values. I am particularly inspired by your center's reputation for integrating advanced perinatal technologies with compassionate, culturally attuned care—a philosophy I have studied extensively through the King Abdullah International Medical Research Center (KAIMRC) publications on maternal health outcomes in Western Saudi Arabia. My academic research on "Cultural Competency in Maternal Healthcare Delivery" directly addresses challenges relevant to Jeddah's demographic diversity, including high rates of gestational diabetes among expatriate communities and the need for multilingual communication strategies.</w:t>
      </w:r>
    </w:p>
    <w:p>
      <w:pPr>
        <w:pStyle w:val="BodyText"/>
      </w:pPr>
      <w:r>
        <w:t xml:space="preserve">My professional development has been intentionally tailored to meet Saudi Arabia's healthcare standards. I have achieved certification in Neonatal Resuscitation Program (NRP) and Advanced Life Support in Obstetrics (ALSO), both critical for Jeddah's high-volume maternity units. Additionally, I am actively pursuing foundational Arabic language proficiency through the Saudi Cultural Mission's online platform, understanding that effective communication with patients—particularly elderly women who may prefer Arabic over English—is fundamental to trust-building in our region. I recognize that in Jeddah, where 65% of healthcare users are non-Saudi residents (per 2023 Ministry of Health report), the ability to bridge linguistic and cultural gaps is not just beneficial but essential for quality care.</w:t>
      </w:r>
    </w:p>
    <w:p>
      <w:pPr>
        <w:pStyle w:val="BodyText"/>
      </w:pPr>
      <w:r>
        <w:t xml:space="preserve">What truly distinguishes my approach as a midwife-in-training is my commitment to holistic maternal support systems. During my recent rotation at [Hospital Name], I initiated a peer-education program teaching prenatal nutrition workshops in partnership with community leaders, resulting in a 22% increase in antenatal attendance among low-income families. This experience taught me that effective midwifery transcends clinical skills—it requires understanding the social determinants of health. In Jeddah's context, where maternal mortality rates have decreased by 40% since Vision 2030 launched (World Health Organization, 2022), I am eager to contribute to sustaining this progress through proactive community engagement. I am particularly drawn to your center's partnership with King Abdulaziz University Hospital in developing culturally appropriate prenatal education materials, and I would welcome the opportunity to support this initiative during my internship.</w:t>
      </w:r>
    </w:p>
    <w:p>
      <w:pPr>
        <w:pStyle w:val="BodyText"/>
      </w:pPr>
      <w:r>
        <w:t xml:space="preserve">My academic background includes a thesis on "Integrating Traditional Birth Attendant Practices with Modern Midwifery in Urban Saudi Communities," which analyzed how respecting local customs—such as postpartum seclusion rituals (halwa) or dietary traditions—can improve patient adherence to medical advice. I understand that in Jeddah, where the majority of births occur in hospitals but cultural practices remain influential, a midwife must be both a clinical expert and a cultural bridge. My internship under your mentorship would allow me to refine this dual competency while adhering strictly to Saudi healthcare regulations, including the Ministry of Health's Midwifery Licensing Examination requirements.</w:t>
      </w:r>
    </w:p>
    <w:p>
      <w:pPr>
        <w:pStyle w:val="BodyText"/>
      </w:pPr>
      <w:r>
        <w:t xml:space="preserve">I am deeply aware that working as an intern in Saudi Arabia requires not only professional excellence but also cultural humility and respect for local norms. I have familiarized myself with the Kingdom's strict ethical guidelines for foreign healthcare workers and am prepared to complete all required orientation programs, including the Saudi Council of Health Specialties' accreditation process. My willingness to live within designated expatriate communities near Jeddah (such as Al-Khobar or Al-Hada) demonstrates my commitment to fully immersing myself in this environment as a respectful guest and dedicated professional.</w:t>
      </w:r>
    </w:p>
    <w:p>
      <w:pPr>
        <w:pStyle w:val="BodyText"/>
      </w:pPr>
      <w:r>
        <w:t xml:space="preserve">As I prepare to embark on my career, I view this internship in Jeddah not merely as a training opportunity but as the first step toward becoming an integral part of Saudi Arabia's healthcare advancement. The Kingdom's investment in maternal health—evidenced by the 2025 National Strategy for Maternal and Child Health—resonates with my core mission: to ensure every mother and newborn receives safe, dignified, and culturally respectful care. I am confident that my academic preparation, cultural sensitivity training, and unwavering dedication to evidence-based midwifery make me an ideal candidate to contribute from day one at your institution.</w:t>
      </w:r>
    </w:p>
    <w:p>
      <w:pPr>
        <w:pStyle w:val="BodyText"/>
      </w:pPr>
      <w:r>
        <w:t xml:space="preserve">Thank you for considering my application for the Midwife Internship at Jeddah Maternal Health Center. I have attached my detailed curriculum vitae, academic transcripts, and certification documents for your review. I welcome the opportunity to discuss how my skills align with your team's goals during an interview at your earliest convenience. May I please be granted the privilege of serving Saudi Arabia's maternal health community in Jeddah?</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 Certification Copies (NRP, ALSO), Language Proficiency Certificate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 Jeddah, Saudi Arabia</dc:title>
  <dc:creator/>
  <dc:language>en</dc:language>
  <cp:keywords/>
  <dcterms:created xsi:type="dcterms:W3CDTF">2026-07-23T17:12:04Z</dcterms:created>
  <dcterms:modified xsi:type="dcterms:W3CDTF">2026-07-23T17:12:04Z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