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Australia</w:t>
      </w:r>
      <w:r>
        <w:t xml:space="preserve"> </w:t>
      </w:r>
      <w:r>
        <w:t xml:space="preserve">Sydney</w:t>
      </w:r>
    </w:p>
    <w:p>
      <w:pPr>
        <w:pStyle w:val="FirstParagraph"/>
      </w:pPr>
      <w:r>
        <w:t xml:space="preserve">October 26, 2023</w:t>
      </w:r>
    </w:p>
    <w:p>
      <w:pPr>
        <w:pStyle w:val="BodyText"/>
      </w:pPr>
      <w:r>
        <w:t xml:space="preserve">HMAS Waterhen (Naval Base Sydney)</w:t>
      </w:r>
    </w:p>
    <w:p>
      <w:pPr>
        <w:pStyle w:val="BodyText"/>
      </w:pPr>
      <w:r>
        <w:t xml:space="preserve">Australian Defence Force Recruitment Office</w:t>
      </w:r>
    </w:p>
    <w:p>
      <w:pPr>
        <w:pStyle w:val="BodyText"/>
      </w:pPr>
      <w:r>
        <w:t xml:space="preserve">140 The Crescent, Sydney NSW 2017</w:t>
      </w:r>
    </w:p>
    <w:bookmarkStart w:id="20" w:name="Xc5edfbc195c643666e4a74e48968c42b9ce3d8e"/>
    <w:p>
      <w:pPr>
        <w:pStyle w:val="Heading1"/>
      </w:pPr>
      <w:r>
        <w:t xml:space="preserve">Internship Application Letter for Military Officer Development Program</w:t>
      </w:r>
    </w:p>
    <w:p>
      <w:pPr>
        <w:pStyle w:val="FirstParagraph"/>
      </w:pPr>
      <w:r>
        <w:t xml:space="preserve">Dear Selection Board,</w:t>
      </w:r>
    </w:p>
    <w:p>
      <w:pPr>
        <w:pStyle w:val="BodyText"/>
      </w:pPr>
      <w:r>
        <w:t xml:space="preserve">With profound respect for the esteemed traditions of Australia's Defence Force and unwavering commitment to national security, I am writing this Internship Application Letter to formally express my enthusiastic application for the Military Officer Development Program internship at HMAS Waterhen in Australia Sydney. As a dedicated student of Strategic Leadership Studies at the University of New South Wales with dual citizenship (Australian and Canadian), I have meticulously prepared myself for this opportunity to serve under the Australian Defence Force's (ADF) banner. My academic foundation, coupled with hands-on leadership experiences, aligns precisely with the ADF's vision for cultivating future-ready Military Officers who will safeguard our nation in an increasingly complex global landscape.</w:t>
      </w:r>
    </w:p>
    <w:p>
      <w:pPr>
        <w:pStyle w:val="BodyText"/>
      </w:pPr>
      <w:r>
        <w:t xml:space="preserve">The significance of this internship transcends mere professional development; it represents a pivotal step toward my lifelong aspiration to serve as a commissioned Military Officer within Australia Sydney's premier naval command structure. I have long admired how the ADF integrates maritime excellence with community engagement, particularly through HMAS Waterhen's role in Sydney Harbour operations and humanitarian initiatives. My fascination with Australia Sydney's strategic position—where military readiness meets iconic urban infrastructure—fuels my determination to contribute from day one. During my recent visit to the Royal Australian Navy Museum in Pyrmont, I was deeply moved by the stories of naval officers who transformed challenges into opportunities for national pride, cementing my resolve to pursue this path.</w:t>
      </w:r>
    </w:p>
    <w:p>
      <w:pPr>
        <w:pStyle w:val="BodyText"/>
      </w:pPr>
      <w:r>
        <w:t xml:space="preserve">My academic journey has been deliberately structured to prepare me for the intellectual and physical demands of military leadership. At UNSW, I completed advanced coursework in Geopolitical Strategy (95%), Maritime Operations Logistics (92%), and Crisis Management Simulation. Crucially, I spearheaded a student-led "ADF Partnership Project" that connected 35+ cadets with veterans from HMAS Kuttabul, organizing monthly workshops on ethical decision-making during maritime operations. This initiative not only honed my project management skills but also deepened my understanding of the ADF's core values: Courage, Integrity, Respect and Excellence (C.I.R.E.). I recall vividly how Senior Lieutenant Commander James Carter from Sydney Naval Command praised our group for "thinking like future Military Officers" during a guest lecture at the Defence Science Centre in Randwick—a validation that reinforced my alignment with your institutional ethos.</w:t>
      </w:r>
    </w:p>
    <w:p>
      <w:pPr>
        <w:pStyle w:val="BodyText"/>
      </w:pPr>
      <w:r>
        <w:t xml:space="preserve">Practical experience has been equally vital in shaping my readiness. As a volunteer Operations Assistant with Sydney City Council's Emergency Services Division, I supported disaster response drills for 18 months, coordinating logistics during simulated flood scenarios along the Parramatta River. This role taught me to navigate high-pressure environments while prioritizing team cohesion—a skill directly transferable to ADF operations. Moreover, my nine-month overseas internship with Canada's Joint Operations Centre provided comparative insights into multinational military coordination; I documented how Australia Sydney's unique coastal geography necessitates specialized tactical approaches that differ significantly from North American models. This experience crystallized my appreciation for the nuanced challenges of operating within Australia Sydney's distinct maritime domain.</w:t>
      </w:r>
    </w:p>
    <w:p>
      <w:pPr>
        <w:pStyle w:val="BodyText"/>
      </w:pPr>
      <w:r>
        <w:t xml:space="preserve">What particularly excites me about this internship is its focus on bridging academic theory with real-world application in a setting where every decision impacts our shared security. The prospect of shadowing officers at HMAS Waterhen during critical exercises like Exercise Talisman Sabre or routine harbour patrols represents an unparalleled learning opportunity. I am eager to contribute my proficiency in digital warfare simulation software (developed through UNSW's Cyber Security Lab) to enhance training scenarios and assist in the preparation of Australia Sydney's next generation of Tactical Planners. Furthermore, I possess fluency in Mandarin (Hanyu Shuiping Kaoshi Level 5) and Australian Sign Language—assets that would facilitate smoother collaboration during multinational exercises conducted from our Sydney base.</w:t>
      </w:r>
    </w:p>
    <w:p>
      <w:pPr>
        <w:pStyle w:val="BodyText"/>
      </w:pPr>
      <w:r>
        <w:t xml:space="preserve">I understand that serving as a Military Officer in Australia Sydney demands exceptional adaptability, cultural intelligence, and unwavering dedication. My volunteer work with the Sydney Naval Heritage Society has instilled in me a deep appreciation for the historical weight carried by institutions like HMAS Waterhen. During our 2022 commemoration of the Battle of Midway at Garden Island, I assisted historians in preserving oral testimonies from WWII sailors—many of whom served under conditions far more austere than today's modern navy. This experience taught me that military service is not merely a profession but a sacred trust to future generations. My motivation stems from this conviction: I seek not just an internship, but the chance to earn the right to wear the ADF uniform with honor in Australia Sydney.</w:t>
      </w:r>
    </w:p>
    <w:p>
      <w:pPr>
        <w:pStyle w:val="BodyText"/>
      </w:pPr>
      <w:r>
        <w:t xml:space="preserve">As you evaluate candidates for this prestigious program, please consider my unique blend of academic rigor, hands-on emergency response training, and profound respect for Australian military heritage. My resume (attached) details additional qualifications including first aid certification from St John Ambulance NSW and completion of the Navy's Leadership Challenge Course through the UNSW Military Studies Program. I am fully available for immediate commencement on January 15, 2024, and have already secured housing within commuting distance of HMAS Waterhen in Rose Bay.</w:t>
      </w:r>
    </w:p>
    <w:p>
      <w:pPr>
        <w:pStyle w:val="BodyText"/>
      </w:pPr>
      <w:r>
        <w:t xml:space="preserve">Thank you for considering my Internship Application Letter. I would be honored to discuss how my skills as a future Military Officer can support the operational excellence of Australia Sydney's naval forces. I welcome the opportunity to interview at your earliest convenience and am available by phone or email within 48 hours.</w:t>
      </w:r>
    </w:p>
    <w:p>
      <w:pPr>
        <w:pStyle w:val="BodyText"/>
      </w:pPr>
      <w:r>
        <w:t xml:space="preserve">Respectfully,</w:t>
      </w:r>
    </w:p>
    <w:p>
      <w:pPr>
        <w:pStyle w:val="BodyText"/>
      </w:pPr>
      <w:r>
        <w:t xml:space="preserve">Evelyn Chen</w:t>
      </w:r>
    </w:p>
    <w:p>
      <w:pPr>
        <w:pStyle w:val="BodyText"/>
      </w:pPr>
      <w:r>
        <w:t xml:space="preserve">Strategic Leadership Studies (Honours) Candidate</w:t>
      </w:r>
    </w:p>
    <w:p>
      <w:pPr>
        <w:pStyle w:val="BodyText"/>
      </w:pPr>
      <w:r>
        <w:t xml:space="preserve">University of New South Wales, Sydney</w:t>
      </w:r>
    </w:p>
    <w:p>
      <w:pPr>
        <w:numPr>
          <w:ilvl w:val="0"/>
          <w:numId w:val="1001"/>
        </w:numPr>
        <w:pStyle w:val="Compact"/>
      </w:pPr>
      <w:r>
        <w:t xml:space="preserve">Email: e.chen@unsw.edu.au | Mobile: +61 412 345 678</w:t>
      </w:r>
    </w:p>
    <w:p>
      <w:pPr>
        <w:numPr>
          <w:ilvl w:val="0"/>
          <w:numId w:val="1001"/>
        </w:numPr>
        <w:pStyle w:val="Compact"/>
      </w:pPr>
      <w:r>
        <w:t xml:space="preserve">LinkedIn: linkedin.com/in/evelynchen-adf-intern</w:t>
      </w:r>
    </w:p>
    <w:p>
      <w:pPr>
        <w:pStyle w:val="FirstParagraph"/>
      </w:pPr>
      <w:r>
        <w:t xml:space="preserve">"The sea does not reward those who are too anxious to count the waves." - Australian Naval Tradition</w:t>
      </w:r>
      <w:r>
        <w:br/>
      </w:r>
      <w:r>
        <w:t xml:space="preserve">This internship represents my opportunity to count not just waves, but the moments that will define Australia's maritime security for decades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Australia Sydney</dc:title>
  <dc:creator/>
  <dc:language>en</dc:language>
  <cp:keywords/>
  <dcterms:created xsi:type="dcterms:W3CDTF">2025-12-12T05:42:12Z</dcterms:created>
  <dcterms:modified xsi:type="dcterms:W3CDTF">2025-12-12T05:42:12Z</dcterms:modified>
</cp:coreProperties>
</file>

<file path=docProps/custom.xml><?xml version="1.0" encoding="utf-8"?>
<Properties xmlns="http://schemas.openxmlformats.org/officeDocument/2006/custom-properties" xmlns:vt="http://schemas.openxmlformats.org/officeDocument/2006/docPropsVTypes"/>
</file>