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Tehran</w:t>
      </w:r>
    </w:p>
    <w:p>
      <w:pPr>
        <w:pStyle w:val="FirstParagraph"/>
      </w:pPr>
      <w:r>
        <w:t xml:space="preserve">INTERNATIONAL MILITARY OFFICER TRAINING PROGRAM APPLICATION</w:t>
      </w:r>
    </w:p>
    <w:p>
      <w:pPr>
        <w:pStyle w:val="BodyText"/>
      </w:pPr>
      <w:r>
        <w:t xml:space="preserve">Republic of Iran Ministry of Defense &amp; Armed Forces Logistics, Tehran</w:t>
      </w:r>
      <w:r>
        <w:br/>
      </w:r>
      <w:r>
        <w:t xml:space="preserve">Attention: Officer Training Directorate - Military Personnel Department</w:t>
      </w:r>
    </w:p>
    <w:p>
      <w:pPr>
        <w:pStyle w:val="BodyText"/>
      </w:pPr>
      <w:r>
        <w:t xml:space="preserve">Dear Esteemed Officers of the Iranian Armed Forces Command and the Selection Committee for Military Leadership Development,</w:t>
      </w:r>
    </w:p>
    <w:p>
      <w:pPr>
        <w:pStyle w:val="BodyText"/>
      </w:pPr>
      <w:r>
        <w:t xml:space="preserve">It is with profound respect for the legacy of national defense, unwavering commitment to Islamic Republic values, and deep admiration for the strategic acumen of Iran's Armed Forces that I submit this formal application for a prestigious internship opportunity within your esteemed Military Officer Training Program in Tehran. As a dedicated graduate of Tehran University’s Faculty of Military Science with honors (GPA: 3.85/4.0), I have meticulously prepared myself to contribute meaningfully to the operational readiness and strategic advancement of Iran's military institutions through this critical internship phase.</w:t>
      </w:r>
    </w:p>
    <w:p>
      <w:pPr>
        <w:pStyle w:val="BodyText"/>
      </w:pPr>
      <w:r>
        <w:t xml:space="preserve">My academic journey at Tehran University has been rigorously aligned with the core principles of Iranian military doctrine, including comprehensive study in asymmetric warfare, regional security dynamics, and defense technology integration. I have immersed myself in specialized coursework such as "Iranian Strategic Defense Frameworks," "Cultural Dimensions of Military Leadership," and "Logistics Optimization for Border Security Operations." This theoretical foundation has been continuously reinforced through practical engagement with the Islamic Revolutionary Guard Corps (IRGC)’s Youth Development Office in Tehran, where I participated for 18 months in border security simulation exercises at the Alborz Mountain Training Complex – an experience that profoundly deepened my understanding of Iran's geographical defense imperatives and operational realities. These hands-on activities directly prepared me for the rigorous demands of military officer development within Iran’s unique strategic context.</w:t>
      </w:r>
    </w:p>
    <w:p>
      <w:pPr>
        <w:pStyle w:val="BodyText"/>
      </w:pPr>
      <w:r>
        <w:t xml:space="preserve">The significance of conducting this internship specifically in Tehran cannot be overstated. Tehran, as the political, military, and cultural heartland of the Islamic Republic, offers unparalleled access to command centers where critical defense policies are formulated and executed. I am particularly eager to contribute within the Armed Forces General Staff headquarters – a nexus for national security decision-making that embodies Iran’s commitment to sovereign defense. My fluency in Persian (both formal and regional dialects) and deep familiarity with Tehran’s historical military sites, including the National Military Museum at Pardis Garrison, ensure seamless cultural integration. I have also completed mandatory civic service training through the Ministry of Defence's "Safar" program in Tehran district 17, further grounding me in local community defense protocols.</w:t>
      </w:r>
    </w:p>
    <w:p>
      <w:pPr>
        <w:pStyle w:val="BodyText"/>
      </w:pPr>
      <w:r>
        <w:t xml:space="preserve">My professional development includes leadership roles that mirror the demands of a modern Iranian Military Officer. As Captain-Trainee Coordinator for the Tehran University Cadet Corps (2021-2023), I managed 45 cadets through field exercises simulating counter-terrorism scenarios in the Zagros Mountains – directly applying Iran’s doctrine of "Resistance Economy" in resource-constrained environments. I also developed a digital training module on border patrol tactics that was adopted by the IRGC’s Central Command for use across Tehran-based units. These experiences cultivated my ability to lead under pressure while adhering strictly to Islamic Revolutionary Guard Corps regulations, a standard I hold sacred as an Iranian military aspirant.</w:t>
      </w:r>
    </w:p>
    <w:p>
      <w:pPr>
        <w:pStyle w:val="BodyText"/>
      </w:pPr>
      <w:r>
        <w:t xml:space="preserve">I understand that excellence in this internship requires more than technical competence; it demands absolute alignment with the ideals of Iran’s armed forces. My application reflects my deep commitment to the principles enshrined in Article 150 of the Iranian Constitution: "The Islamic Republic's security and independence are inviolable, requiring all citizens to defend them with their lives." During a recent seminar on Iran's national defense strategy at the National Defence University in Tehran, I had the privilege of presenting research on "Integrating Cyber Defense into Ground Operations for Border Security" – a project that received commendation from Major General Ali Shamkhani. This work exemplifies my dedication to advancing military capabilities within the framework of Iran’s strategic vision.</w:t>
      </w:r>
    </w:p>
    <w:p>
      <w:pPr>
        <w:pStyle w:val="BodyText"/>
      </w:pPr>
      <w:r>
        <w:t xml:space="preserve">The Tehran-based internship represents the essential bridge between academic preparation and operational service. I am prepared to immerse myself fully in this demanding phase, whether assigned to logistical planning at the Tehran Logistics Command, tactical analysis at the Army Ground Forces Center, or community engagement initiatives through Iran's "Safeguarding Cities" program. My physical fitness regimen (certified by Tehran’s Military Health Service) and mastery of essential military systems – including the IRGC’s Fars-5 communication network and Iran's indigenous Zolfaqar missile command protocols – position me to contribute from day one. Furthermore, I have secured housing through the Ministry of Defence's Officers’ Quarters Program in North Tehran, ensuring uninterrupted focus on training commitments.</w:t>
      </w:r>
    </w:p>
    <w:p>
      <w:pPr>
        <w:pStyle w:val="BodyText"/>
      </w:pPr>
      <w:r>
        <w:t xml:space="preserve">I recognize that this internship is not merely an opportunity but a sacred trust placed in young military professionals by the Islamic Republic. Having grown up under the banner of "Martyrs' Legacy" in Tehran’s Vali-e-Asr district – where my father served as a frontline medic during Iran-Iraq War – I carry forward this heritage with solemn responsibility. My goal is to become an officer who not only executes orders but anticipates challenges through strategic foresight, embodying the highest traditions of Iranian military leadership as demonstrated by our revered commanders.</w:t>
      </w:r>
    </w:p>
    <w:p>
      <w:pPr>
        <w:pStyle w:val="BodyText"/>
      </w:pPr>
      <w:r>
        <w:t xml:space="preserve">In closing, I respectfully request the opportunity to serve as a trainee Military Officer within your esteemed Tehran-based program. I have attached comprehensive documentation including my academic transcripts, service records from Tehran University’s Military Science Faculty, and letters of recommendation from three active-duty officers who have witnessed my dedication to Iran's defense principles. I am prepared for immediate deployment and stand ready to contribute to the strategic vitality of the Islamic Republic’s Armed Forces with unwavering loyalty.</w:t>
      </w:r>
    </w:p>
    <w:p>
      <w:pPr>
        <w:pStyle w:val="BodyText"/>
      </w:pPr>
      <w:r>
        <w:t xml:space="preserve">Sincerely,</w:t>
      </w:r>
    </w:p>
    <w:p>
      <w:pPr>
        <w:pStyle w:val="BodyText"/>
      </w:pPr>
      <w:r>
        <w:t xml:space="preserve">Mohammad Reza Hassanpour</w:t>
      </w:r>
    </w:p>
    <w:p>
      <w:pPr>
        <w:pStyle w:val="BodyText"/>
      </w:pPr>
      <w:r>
        <w:t xml:space="preserve">Iranian National ID: 1385210476</w:t>
      </w:r>
    </w:p>
    <w:p>
      <w:pPr>
        <w:pStyle w:val="BodyText"/>
      </w:pPr>
      <w:r>
        <w:t xml:space="preserve">Tehran, Iran | +98 21 4325-8907 | m.hassanpour@tumail.ir</w:t>
      </w:r>
    </w:p>
    <w:p>
      <w:pPr>
        <w:pStyle w:val="BodyText"/>
      </w:pPr>
      <w:r>
        <w:t xml:space="preserve">Attachment: Academic Records, Recommendation Letters (x3), Tehran Military Training Certification, National ID Copy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Tehran</dc:title>
  <dc:creator/>
  <dc:language>en</dc:language>
  <cp:keywords/>
  <dcterms:created xsi:type="dcterms:W3CDTF">2026-07-21T11:04:50Z</dcterms:created>
  <dcterms:modified xsi:type="dcterms:W3CDTF">2026-07-21T11:04:50Z</dcterms:modified>
</cp:coreProperties>
</file>

<file path=docProps/custom.xml><?xml version="1.0" encoding="utf-8"?>
<Properties xmlns="http://schemas.openxmlformats.org/officeDocument/2006/custom-properties" xmlns:vt="http://schemas.openxmlformats.org/officeDocument/2006/docPropsVTypes"/>
</file>