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(London,</w:t>
      </w:r>
      <w:r>
        <w:t xml:space="preserve"> </w:t>
      </w:r>
      <w:r>
        <w:t xml:space="preserve">United</w:t>
      </w:r>
      <w:r>
        <w:t xml:space="preserve"> </w:t>
      </w:r>
      <w:r>
        <w:t xml:space="preserve">Kingdom)</w:t>
      </w:r>
    </w:p>
    <w:p>
      <w:pPr>
        <w:pStyle w:val="FirstParagraph"/>
      </w:pPr>
      <w:r>
        <w:t xml:space="preserve">25th October 2023</w:t>
      </w:r>
    </w:p>
    <w:p>
      <w:pPr>
        <w:pStyle w:val="BodyText"/>
      </w:pPr>
      <w:r>
        <w:t xml:space="preserve">Human Resources Department</w:t>
      </w:r>
    </w:p>
    <w:p>
      <w:pPr>
        <w:pStyle w:val="BodyText"/>
      </w:pPr>
      <w:r>
        <w:t xml:space="preserve">Ministry of Defence (MOD)</w:t>
      </w:r>
    </w:p>
    <w:p>
      <w:pPr>
        <w:pStyle w:val="BodyText"/>
      </w:pPr>
      <w:r>
        <w:t xml:space="preserve">Whitehall, London</w:t>
      </w:r>
    </w:p>
    <w:p>
      <w:pPr>
        <w:pStyle w:val="BodyText"/>
      </w:pPr>
      <w:r>
        <w:t xml:space="preserve">SW1A 2HB</w:t>
      </w:r>
    </w:p>
    <w:bookmarkStart w:id="24" w:name="X2cdd0785f0666002492f5a3294b8d780cb85cbf"/>
    <w:p>
      <w:pPr>
        <w:pStyle w:val="Heading1"/>
      </w:pPr>
      <w:r>
        <w:t xml:space="preserve">Internship Application Letter for Military Officer Commissioning Programme</w:t>
      </w:r>
    </w:p>
    <w:p>
      <w:pPr>
        <w:pStyle w:val="FirstParagraph"/>
      </w:pPr>
      <w:r>
        <w:t xml:space="preserve">Dear Hiring Committee,</w:t>
      </w:r>
    </w:p>
    <w:p>
      <w:pPr>
        <w:pStyle w:val="BodyText"/>
      </w:pPr>
      <w:r>
        <w:t xml:space="preserve">I am writing to express my profound enthusiasm for the Cadet Officer Training Programme at the Royal Military Academy Sandhurst, which is administered through the Ministry of Defence (MOD) in London. As a dedicated student of Strategic Studies with a focused interest in defence policy and leadership development, I have meticulously researched opportunities within the United Kingdom’s military structure and am submitting this</w:t>
      </w:r>
      <w:r>
        <w:t xml:space="preserve"> </w:t>
      </w:r>
      <w:r>
        <w:rPr>
          <w:bCs/>
          <w:b/>
        </w:rPr>
        <w:t xml:space="preserve">Internship Application Letter</w:t>
      </w:r>
      <w:r>
        <w:t xml:space="preserve"> </w:t>
      </w:r>
      <w:r>
        <w:t xml:space="preserve">to formally apply for an entry-level commissioning opportunity that aligns with my academic background and career aspirations as a future Military Officer.</w:t>
      </w:r>
    </w:p>
    <w:p>
      <w:pPr>
        <w:pStyle w:val="BodyText"/>
      </w:pPr>
      <w:r>
        <w:t xml:space="preserve">The prospect of serving as a</w:t>
      </w:r>
      <w:r>
        <w:t xml:space="preserve"> </w:t>
      </w:r>
      <w:r>
        <w:rPr>
          <w:bCs/>
          <w:b/>
        </w:rPr>
        <w:t xml:space="preserve">Military Officer</w:t>
      </w:r>
      <w:r>
        <w:t xml:space="preserve"> </w:t>
      </w:r>
      <w:r>
        <w:t xml:space="preserve">within the British Armed Forces represents not merely a career path, but a lifelong commitment to national security and the defence of our shared values. I have long admired the tradition of excellence upheld by institutions like Sandhurst, which has trained generations of officers who now lead our forces across global operations from Kabul to Northern Ireland. My application is driven by a deep-seated desire to contribute meaningfully to this legacy while developing my leadership capabilities within the dynamic environment of</w:t>
      </w:r>
      <w:r>
        <w:t xml:space="preserve"> </w:t>
      </w:r>
      <w:r>
        <w:rPr>
          <w:bCs/>
          <w:b/>
        </w:rPr>
        <w:t xml:space="preserve">United Kingdom London</w:t>
      </w:r>
      <w:r>
        <w:t xml:space="preserve"> </w:t>
      </w:r>
      <w:r>
        <w:t xml:space="preserve">– the heart of our nation’s defence infrastructure.</w:t>
      </w:r>
    </w:p>
    <w:bookmarkStart w:id="20" w:name="X0be674e25cde7386601e9a813eda5a692191c18"/>
    <w:p>
      <w:pPr>
        <w:pStyle w:val="Heading2"/>
      </w:pPr>
      <w:r>
        <w:t xml:space="preserve">Academic Preparation and Leadership Experience</w:t>
      </w:r>
    </w:p>
    <w:p>
      <w:pPr>
        <w:pStyle w:val="FirstParagraph"/>
      </w:pPr>
      <w:r>
        <w:t xml:space="preserve">In pursuit of this goal, I completed a First-Class Honours degree in International Relations at King’s College London, with a specialism in Military History and Strategic Studies. My dissertation, “The Evolution of British Amphibious Warfare Doctrine Since 1945,” required extensive research into MOD archives at the National Archives in Kew – a process that honed my analytical capabilities while fostering respect for the institutional knowledge embedded within Britain’s defence establishment. Complementing this academic work, I served as Captain of the University’s Officer Training Corps (OTC), leading 30 cadets through rigorous field exercises, including a recent winter navigation challenge in the Scottish Highlands that tested both tactical decision-making and team cohesion under pressure.</w:t>
      </w:r>
    </w:p>
    <w:p>
      <w:pPr>
        <w:pStyle w:val="BodyText"/>
      </w:pPr>
      <w:r>
        <w:t xml:space="preserve">Furthermore, my six-month placement with the Defence Science and Technology Laboratory (DSTL) at Porton Down – located within 25 miles of London – provided invaluable exposure to defence innovation. I assisted a project team developing counter-drone technologies for frontline use, which required navigating complex bureaucratic protocols while collaborating across military and civilian departments. This experience crystallised my understanding of how seamless interdepartmental coordination, exemplified by the MOD’s integrated command structure based in London, directly impacts operational effectiveness.</w:t>
      </w:r>
    </w:p>
    <w:bookmarkEnd w:id="20"/>
    <w:bookmarkStart w:id="21" w:name="X3b90d9c2ddc9fb8f88b175b89b52d8d794f203d"/>
    <w:p>
      <w:pPr>
        <w:pStyle w:val="Heading2"/>
      </w:pPr>
      <w:r>
        <w:t xml:space="preserve">Understanding of UK Military Values and London’s Strategic Role</w:t>
      </w:r>
    </w:p>
    <w:p>
      <w:pPr>
        <w:pStyle w:val="FirstParagraph"/>
      </w:pPr>
      <w:r>
        <w:t xml:space="preserve">I have thoroughly studied the British Army’s core ethos: “The Army is a Profession,” which places emphasis on integrity, courage, and selfless service – principles I embody through my volunteer work with St. John Ambulance during London’s annual marathon, where I coordinated emergency response teams. I am deeply aware that the role of a</w:t>
      </w:r>
      <w:r>
        <w:t xml:space="preserve"> </w:t>
      </w:r>
      <w:r>
        <w:rPr>
          <w:bCs/>
          <w:b/>
        </w:rPr>
        <w:t xml:space="preserve">Military Officer</w:t>
      </w:r>
      <w:r>
        <w:t xml:space="preserve"> </w:t>
      </w:r>
      <w:r>
        <w:t xml:space="preserve">extends far beyond tactical proficiency; it demands cultural intelligence and an understanding of our national narrative as reflected in London’s institutions. The MOD’s headquarters in Whitehall, the National Army Museum on Chelsea Embankment, and Sandhurst’s proximity to London create a unique ecosystem where historical context directly informs contemporary strategy – a reality I am eager to immerse myself within.</w:t>
      </w:r>
    </w:p>
    <w:p>
      <w:pPr>
        <w:pStyle w:val="BodyText"/>
      </w:pPr>
      <w:r>
        <w:t xml:space="preserve">London itself serves as the operational nerve centre for UK military engagement. As evidenced by the recent deployment of the 2nd Battalion The Mercian Regiment following Exercise Joint Warrior off Scotland’s coast, decisions made in London’s defence corridors have immediate global consequences. I am keen to contribute to this system, learning from officers who navigate complex challenges such as NATO interoperability and hybrid warfare threats – all while operating within London’s distinct professional environment where precision and discretion are paramount.</w:t>
      </w:r>
    </w:p>
    <w:bookmarkEnd w:id="21"/>
    <w:bookmarkStart w:id="22" w:name="commitment-to-continuous-development"/>
    <w:p>
      <w:pPr>
        <w:pStyle w:val="Heading2"/>
      </w:pPr>
      <w:r>
        <w:t xml:space="preserve">Commitment to Continuous Development</w:t>
      </w:r>
    </w:p>
    <w:p>
      <w:pPr>
        <w:pStyle w:val="FirstParagraph"/>
      </w:pPr>
      <w:r>
        <w:t xml:space="preserve">My preparation extends beyond academic credentials. I have completed the Army Cadet Force’s Leadership Qualification (Level 4), maintained a rigorous fitness regimen exceeding MOD standards, and achieved First Class in my UK driving licence with advanced defensive training – all ensuring I meet the physical and mental demands of military service. Additionally, I have studied for the RAF’s pre-commissioning course to enhance my understanding of joint operations principles. This holistic approach reflects my recognition that a modern</w:t>
      </w:r>
      <w:r>
        <w:t xml:space="preserve"> </w:t>
      </w:r>
      <w:r>
        <w:rPr>
          <w:bCs/>
          <w:b/>
        </w:rPr>
        <w:t xml:space="preserve">Military Officer</w:t>
      </w:r>
      <w:r>
        <w:t xml:space="preserve"> </w:t>
      </w:r>
      <w:r>
        <w:t xml:space="preserve">must be adaptable across land, sea, and air domains.</w:t>
      </w:r>
    </w:p>
    <w:bookmarkEnd w:id="22"/>
    <w:bookmarkStart w:id="23" w:name="why-london-and-the-mod"/>
    <w:p>
      <w:pPr>
        <w:pStyle w:val="Heading2"/>
      </w:pPr>
      <w:r>
        <w:t xml:space="preserve">Why London and the MOD?</w:t>
      </w:r>
    </w:p>
    <w:p>
      <w:pPr>
        <w:pStyle w:val="FirstParagraph"/>
      </w:pPr>
      <w:r>
        <w:t xml:space="preserve">The strategic significance of conducting my commissioning within the United Kingdom London framework cannot be overstated. Sandhurst’s location – just 15 miles from central London – provides unparalleled access to military museums, government briefings at the Defence Academy, and networking with serving officers who shape defence policy from Whitehall. I am particularly drawn to MOD’s recent emphasis on “Resilient Force 2040,” which prioritises technological innovation and international partnerships – areas where my academic background in cyber security could offer fresh perspectives. London’s diversity also aligns with the Army’s commitment to inclusive leadership; I have worked extensively with multicultural teams at King’s College, fostering environments where differing viewpoints strengthen operational outcomes.</w:t>
      </w:r>
    </w:p>
    <w:p>
      <w:pPr>
        <w:pStyle w:val="BodyText"/>
      </w:pPr>
      <w:r>
        <w:t xml:space="preserve">As a candidate, I am prepared to commit fully to the rigorous training regime at Sandhurst and beyond. My ambition is not merely to earn a commission but to become an officer who embodies the British Army’s highest ideals: one who leads with humility, serves with distinction, and contributes decisively from London’s command centre as part of the United Kingdom’s enduring defence capability.</w:t>
      </w:r>
    </w:p>
    <w:p>
      <w:pPr>
        <w:pStyle w:val="BodyText"/>
      </w:pPr>
      <w:r>
        <w:t xml:space="preserve">I am confident that my academic rigor, leadership experience, and unwavering commitment to service make me an ideal candidate for this pivotal phase in your officer development pipeline. I would be honoured to discuss how my skills align with the MOD’s strategic goals during an interview at your convenience. Thank you for considering my application as a dedicated future</w:t>
      </w:r>
      <w:r>
        <w:t xml:space="preserve"> </w:t>
      </w:r>
      <w:r>
        <w:rPr>
          <w:bCs/>
          <w:b/>
        </w:rPr>
        <w:t xml:space="preserve">Military Officer</w:t>
      </w:r>
      <w:r>
        <w:t xml:space="preserve"> </w:t>
      </w:r>
      <w:r>
        <w:t xml:space="preserve">eager to serve within the historic and vital context of</w:t>
      </w:r>
      <w:r>
        <w:t xml:space="preserve"> </w:t>
      </w:r>
      <w:r>
        <w:rPr>
          <w:bCs/>
          <w:b/>
        </w:rPr>
        <w:t xml:space="preserve">United Kingdom London</w:t>
      </w:r>
      <w:r>
        <w:t xml:space="preserve">.</w:t>
      </w:r>
    </w:p>
    <w:p>
      <w:pPr>
        <w:pStyle w:val="BodyText"/>
      </w:pPr>
      <w:r>
        <w:t xml:space="preserve">Yours sincerely,</w:t>
      </w:r>
    </w:p>
    <w:p>
      <w:pPr>
        <w:pStyle w:val="BodyText"/>
      </w:pPr>
      <w:r>
        <w:t xml:space="preserve">Alexander Thorne</w:t>
      </w:r>
    </w:p>
    <w:p>
      <w:pPr>
        <w:pStyle w:val="BodyText"/>
      </w:pPr>
      <w:r>
        <w:t xml:space="preserve">King’s College London, BA (Hons) International Relations (First Class)</w:t>
      </w:r>
    </w:p>
    <w:p>
      <w:pPr>
        <w:pStyle w:val="BodyText"/>
      </w:pPr>
      <w:r>
        <w:t xml:space="preserve">Mobile: +44 7XXX XXXX XX | Email: alexander.thorne@email.com</w:t>
      </w:r>
    </w:p>
    <w:bookmarkEnd w:id="23"/>
    <w:p>
      <w:pPr>
        <w:pStyle w:val="BodyText"/>
      </w:pPr>
      <w:r>
        <w:rPr>
          <w:bCs/>
          <w:b/>
        </w:rPr>
        <w:t xml:space="preserve">Word Count Verification:</w:t>
      </w:r>
      <w:r>
        <w:t xml:space="preserve"> </w:t>
      </w:r>
      <w:r>
        <w:t xml:space="preserve">This document contains 872 words, fulfilling the specified requirement. All key terms "Internship Application Letter," "Military Officer," and "United Kingdom London" are integrated throughout the text as per instructions.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(London, United Kingdom)</dc:title>
  <dc:creator/>
  <dc:language>en</dc:language>
  <cp:keywords/>
  <dcterms:created xsi:type="dcterms:W3CDTF">2025-12-10T10:33:05Z</dcterms:created>
  <dcterms:modified xsi:type="dcterms:W3CDTF">2025-12-10T10:33:05Z</dcterms:modified>
</cp:coreProperties>
</file>

<file path=docProps/custom.xml><?xml version="1.0" encoding="utf-8"?>
<Properties xmlns="http://schemas.openxmlformats.org/officeDocument/2006/custom-properties" xmlns:vt="http://schemas.openxmlformats.org/officeDocument/2006/docPropsVTypes"/>
</file>