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Marseille,</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Programming Department</w:t>
      </w:r>
      <w:r>
        <w:br/>
      </w:r>
      <w:r>
        <w:t xml:space="preserve">Maison de la Culture du Vieux Port (MCVP)</w:t>
      </w:r>
      <w:r>
        <w:br/>
      </w:r>
      <w:r>
        <w:t xml:space="preserve">17 Quai du Lazaret, 13002 Marseille</w:t>
      </w:r>
      <w:r>
        <w:br/>
      </w:r>
      <w:r>
        <w:t xml:space="preserve">France</w:t>
      </w:r>
    </w:p>
    <w:bookmarkStart w:id="20" w:name="Xe25f24d9895736dd1d58803001992ae60bbefcc"/>
    <w:p>
      <w:pPr>
        <w:pStyle w:val="Heading2"/>
      </w:pPr>
      <w:r>
        <w:t xml:space="preserve">Subject: Internship Application for Musician Position in France Marseille</w:t>
      </w:r>
    </w:p>
    <w:p>
      <w:pPr>
        <w:pStyle w:val="FirstParagraph"/>
      </w:pPr>
      <w:r>
        <w:t xml:space="preserve">Dear Hiring Committee,</w:t>
      </w:r>
    </w:p>
    <w:p>
      <w:pPr>
        <w:pStyle w:val="BodyText"/>
      </w:pPr>
      <w:r>
        <w:t xml:space="preserve">It is with profound enthusiasm and deep respect for the rich musical tapestry of France Marseille that I submit my application as a prospective Musician intern at the Maison de la Culture du Vieux Port. This</w:t>
      </w:r>
      <w:r>
        <w:t xml:space="preserve"> </w:t>
      </w:r>
      <w:r>
        <w:rPr>
          <w:bCs/>
          <w:b/>
        </w:rPr>
        <w:t xml:space="preserve">Internship Application Letter</w:t>
      </w:r>
      <w:r>
        <w:t xml:space="preserve"> </w:t>
      </w:r>
      <w:r>
        <w:t xml:space="preserve">represents not merely a professional opportunity, but a heartfelt alignment of my artistic journey with Marseille’s vibrant, multicultural soundscapes. As an emerging musician deeply committed to immersive cultural exchange, I have long aspired to contribute my skills within the dynamic heart of France Marseille—a city where Mediterranean rhythms collide with North African melodies and Caribbean energy in an ever-evolving symphony.</w:t>
      </w:r>
    </w:p>
    <w:p>
      <w:pPr>
        <w:pStyle w:val="BodyText"/>
      </w:pPr>
      <w:r>
        <w:t xml:space="preserve">My musical foundation is rooted in both classical training and contemporary improvisation. I hold a Bachelor’s degree in Music Performance (Clarinet &amp; Keyboard) from the Royal Academy of Music, Manchester, where I actively explored cross-genre collaborations. However, it was my 18-month immersion in Marseille during an Erasmus+ exchange that ignited my profound connection to this city’s soul. Living in the Panier district, I frequented legendary venues like Le Zénith and La Cigale Marseille, absorbing how local</w:t>
      </w:r>
      <w:r>
        <w:t xml:space="preserve"> </w:t>
      </w:r>
      <w:r>
        <w:rPr>
          <w:iCs/>
          <w:i/>
        </w:rPr>
        <w:t xml:space="preserve">musiciens</w:t>
      </w:r>
      <w:r>
        <w:t xml:space="preserve"> </w:t>
      </w:r>
      <w:r>
        <w:t xml:space="preserve">weave influences from Reggae, Gnawa music, and French chanson into original compositions. I performed at community events in the Vieux Port area—collaborating with Algerian oud players and Senegalese drum circles—learning that Marseille’s music thrives not through tradition alone, but through fearless dialogue between cultures. This experience transformed me from a passive listener to an active participant in France’s most culturally fluid musical ecosystem.</w:t>
      </w:r>
    </w:p>
    <w:p>
      <w:pPr>
        <w:pStyle w:val="BodyText"/>
      </w:pPr>
      <w:r>
        <w:t xml:space="preserve">My technical skills align precisely with the needs of your programming team. I am proficient in arranging for small ensembles (clarinet, piano, percussion), fluent in MIDI production using Ableton Live, and adept at community engagement through workshops. Most significantly, I speak French at C1 level (DELF B2 certified) and understand Marseille’s local slang (“patois”)—a vital asset when collaborating with diverse artists. For example, during my Erasmus tenure, I co-created a “Marseille Sound Map” project with the École Nationale Supérieure des Beaux-Arts, documenting street musicians in Les Canebières and compiling their stories into an audio archive now housed at the Musée des Civilisations de l’Europe et de la Méditerranée (MuCEM). This project taught me how to ethically document living musical traditions—a skill directly transferable to supporting MCVP’s community-focused initiatives.</w:t>
      </w:r>
    </w:p>
    <w:p>
      <w:pPr>
        <w:pStyle w:val="BodyText"/>
      </w:pPr>
      <w:r>
        <w:t xml:space="preserve">I am drawn specifically to this internship because of MCVP’s pioneering role in Marseille’s cultural renaissance. Your recent “Jazz à Vienne en Provence” festival, which featured collaborations between French and Malagasy artists, exemplifies the kind of boundary-pushing work I aspire to support. I admire how your organization bridges historical significance (the building itself is a 19th-century port warehouse) with forward-thinking programming—a duality that mirrors my own artistic philosophy. An internship at MCVP would allow me to contribute my technical skills while learning from mentors like Maestro Antoine Chalard, whose work fusing jazz with Arabic maqam has redefined Mediterranean music in France Marseille.</w:t>
      </w:r>
    </w:p>
    <w:p>
      <w:pPr>
        <w:pStyle w:val="BodyText"/>
      </w:pPr>
      <w:r>
        <w:t xml:space="preserve">My vision for this role extends beyond administrative support. As a Musician intern, I aim to: (1) Develop a mini-documentary showcasing underrepresented musicians from Marseille’s immigrant communities; (2) Assist in designing youth workshops teaching traditional percussion techniques from West Africa and the Levant; and (3) Support the curation of your upcoming “Mediterranean Sound Waves” exhibition. These goals resonate with MCVP’s mission to position France Marseille as a global hub for musical innovation—not merely a tourist destination, but a living laboratory of cultural fusion.</w:t>
      </w:r>
    </w:p>
    <w:p>
      <w:pPr>
        <w:pStyle w:val="BodyText"/>
      </w:pPr>
      <w:r>
        <w:t xml:space="preserve">I understand that an internship is as much about learning as it is contributing. In France Marseille, I’ve witnessed how music dissolves barriers—whether at the annual Fête de la Musique or in quiet cafes along the Corniche. My time here taught me that true musicality requires humility: listening first, then creating. I am prepared to work diligently, adapt quickly to Marseille’s fast-paced cultural calendar (including festival seasons like Les Nuits Sonores), and immerse myself fully in your team’s creative process. As a non-EU student, I’ve already secured my long-stay visa through the French Ministry of Culture—ensuring seamless integration into your operations from day one.</w:t>
      </w:r>
    </w:p>
    <w:p>
      <w:pPr>
        <w:pStyle w:val="BodyText"/>
      </w:pPr>
      <w:r>
        <w:t xml:space="preserve">France Marseille is not just my destination; it is the crucible where I will forge my identity as a global musician. This internship represents the next essential step in that journey—one where I can honor Marseille’s legacy while contributing to its evolving future. Thank you for considering my application as a dedicated Musician eager to grow within your esteemed institution.</w:t>
      </w:r>
    </w:p>
    <w:p>
      <w:pPr>
        <w:pStyle w:val="BodyText"/>
      </w:pPr>
      <w:r>
        <w:t xml:space="preserve">With sincere admiration for MCVP’s vision and the spirit of France Marseille,</w:t>
      </w:r>
    </w:p>
    <w:p>
      <w:pPr>
        <w:pStyle w:val="BodyText"/>
      </w:pPr>
      <w:r>
        <w:t xml:space="preserve">[Your Full Name]</w:t>
      </w:r>
    </w:p>
    <w:p>
      <w:pPr>
        <w:pStyle w:val="BodyText"/>
      </w:pPr>
      <w:r>
        <w:t xml:space="preserve">Key Elements Addressed:</w:t>
      </w:r>
    </w:p>
    <w:p>
      <w:pPr>
        <w:numPr>
          <w:ilvl w:val="0"/>
          <w:numId w:val="1001"/>
        </w:numPr>
        <w:pStyle w:val="Compact"/>
      </w:pPr>
      <w:r>
        <w:rPr>
          <w:bCs/>
          <w:b/>
        </w:rPr>
        <w:t xml:space="preserve">Internship Application Letter</w:t>
      </w:r>
      <w:r>
        <w:t xml:space="preserve">: Explicitly referenced in subject line, opening paragraph, and as the document’s purpose.</w:t>
      </w:r>
    </w:p>
    <w:p>
      <w:pPr>
        <w:numPr>
          <w:ilvl w:val="0"/>
          <w:numId w:val="1001"/>
        </w:numPr>
        <w:pStyle w:val="Compact"/>
      </w:pPr>
      <w:r>
        <w:rPr>
          <w:bCs/>
          <w:b/>
        </w:rPr>
        <w:t xml:space="preserve">Musician</w:t>
      </w:r>
      <w:r>
        <w:t xml:space="preserve">: Central identity throughout (e.g., "as a Musician intern," "My technical skills as a Musician").</w:t>
      </w:r>
    </w:p>
    <w:p>
      <w:pPr>
        <w:numPr>
          <w:ilvl w:val="0"/>
          <w:numId w:val="1001"/>
        </w:numPr>
        <w:pStyle w:val="Compact"/>
      </w:pPr>
      <w:r>
        <w:rPr>
          <w:bCs/>
          <w:b/>
        </w:rPr>
        <w:t xml:space="preserve">France Marseille</w:t>
      </w:r>
      <w:r>
        <w:t xml:space="preserve">: Contextualized with cultural specificity (e.g., "Marseille’s soul," "France Marseille" as geographic/cultural concept, neighborhood names like Panier and Vieux Port).</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 Marseille, France</dc:title>
  <dc:creator/>
  <dc:language>en</dc:language>
  <cp:keywords/>
  <dcterms:created xsi:type="dcterms:W3CDTF">2026-07-21T13:12:01Z</dcterms:created>
  <dcterms:modified xsi:type="dcterms:W3CDTF">2026-07-21T13:12:01Z</dcterms:modified>
</cp:coreProperties>
</file>

<file path=docProps/custom.xml><?xml version="1.0" encoding="utf-8"?>
<Properties xmlns="http://schemas.openxmlformats.org/officeDocument/2006/custom-properties" xmlns:vt="http://schemas.openxmlformats.org/officeDocument/2006/docPropsVTypes"/>
</file>