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bookmarkEnd w:id="20"/>
    <w:p>
      <w:pPr>
        <w:pStyle w:val="FirstParagraph"/>
      </w:pPr>
      <w:r>
        <w:t xml:space="preserve">Alejandro Mendoza</w:t>
      </w:r>
      <w:r>
        <w:br/>
      </w:r>
      <w:r>
        <w:t xml:space="preserve">Calle 20, Sector El Pinar, Caracas</w:t>
      </w:r>
      <w:r>
        <w:br/>
      </w:r>
      <w:r>
        <w:t xml:space="preserve">Venezuela, 1050</w:t>
      </w:r>
      <w:r>
        <w:br/>
      </w:r>
      <w:r>
        <w:t xml:space="preserve">+58 424 333 7658</w:t>
      </w:r>
      <w:r>
        <w:br/>
      </w:r>
      <w:r>
        <w:t xml:space="preserve">alejandro.mendoza@musicvenezuela.com</w:t>
      </w:r>
    </w:p>
    <w:p>
      <w:pPr>
        <w:pStyle w:val="BodyText"/>
      </w:pPr>
      <w:r>
        <w:t xml:space="preserve">October 26, 2023</w:t>
      </w:r>
    </w:p>
    <w:p>
      <w:pPr>
        <w:pStyle w:val="BodyText"/>
      </w:pPr>
      <w:r>
        <w:t xml:space="preserve">Director de Programas</w:t>
      </w:r>
      <w:r>
        <w:br/>
      </w:r>
      <w:r>
        <w:t xml:space="preserve">Fundación Cultural Caracas</w:t>
      </w:r>
      <w:r>
        <w:br/>
      </w:r>
      <w:r>
        <w:t xml:space="preserve">Av. Francisco de Miranda, Edificio La Salle</w:t>
      </w:r>
      <w:r>
        <w:br/>
      </w:r>
      <w:r>
        <w:t xml:space="preserve">Centro Administrativo, Caracas 1050</w:t>
      </w:r>
      <w:r>
        <w:br/>
      </w:r>
      <w:r>
        <w:t xml:space="preserve">Venezuela</w:t>
      </w:r>
    </w:p>
    <w:p>
      <w:pPr>
        <w:pStyle w:val="BodyText"/>
      </w:pPr>
      <w:r>
        <w:t xml:space="preserve">Dear Director,</w:t>
      </w:r>
    </w:p>
    <w:p>
      <w:pPr>
        <w:pStyle w:val="BodyText"/>
      </w:pPr>
      <w:r>
        <w:t xml:space="preserve">It is with profound enthusiasm and deep cultural connection that I submit my application for the Musician Internship position at the Fundación Cultural Caracas, a beacon of artistic excellence in Venezuela Caracas. As a dedicated musician deeply rooted in Venezuela's vibrant musical heritage, I have long admired your institution's transformative work in preserving and innovating Latin American musical traditions through community engagement and educational outreach. This internship represents not merely an opportunity for professional growth, but a meaningful alignment with my lifelong commitment to serving as a cultural ambassador for the rich sonic tapestry of Venezuela Caracas.</w:t>
      </w:r>
    </w:p>
    <w:p>
      <w:pPr>
        <w:pStyle w:val="BodyText"/>
      </w:pPr>
      <w:r>
        <w:t xml:space="preserve">My musical journey began in the streets of Barrio Montaña in Caracas, where I absorbed the rhythms of joropo and merengue from elder musicians at Sunday gatherings. This early immersion forged my understanding that music is not merely sound, but the heartbeat of Venezuelan identity—a truth I have carried through formal training at the Universidad Central de Venezuela's School of Music (B.Mus in Performance, 2022) and subsequent work with cultural initiatives across Caracas. My portfolio includes leading workshops for 50+ underprivileged youth at the Centro Cultural Los Teques, composing original scores for community theater productions like "El Canto del Pájaro" that explored Afro-Venezuelan narratives, and performing as lead violinist with the Orquesta Sinfónica de Caracas' educational outreach program. These experiences have honed my ability to translate complex musical concepts into accessible learning moments—a skill I am eager to apply within your esteemed institution.</w:t>
      </w:r>
    </w:p>
    <w:p>
      <w:pPr>
        <w:pStyle w:val="BodyText"/>
      </w:pPr>
      <w:r>
        <w:t xml:space="preserve">What compels me most about this Internship Application Letter is the alignment between Fundación Cultural Caracas' mission and my own artistic philosophy. Your recent "Sonidos de la Ciudad" project, which documented oral histories of Caracas street musicians alongside contemporary compositions, exemplifies the kind of culturally grounded work I strive to contribute to. In Venezuela Caracas, where musical expression serves as both cultural anchor and social catalyst amid economic challenges, I believe institutions like yours are vital in nurturing resilience through art. My proficiency in Venezuelan traditional instruments—especially the cuatro (national instrument) and maracas—combined with modern composition techniques using digital audio workstations, positions me to support your initiatives while learning from your team's expertise in community-based music education.</w:t>
      </w:r>
    </w:p>
    <w:p>
      <w:pPr>
        <w:pStyle w:val="BodyText"/>
      </w:pPr>
      <w:r>
        <w:t xml:space="preserve">I have particularly noted how Fundación Cultural Caracas integrates traditional Venezuelan genres like the gaita zuliana and tamborito with contemporary approaches, a methodology I actively employ in my own work. During my semester at the Escuela de Música Popular de Caracas, I developed a curriculum that taught children to create modern arrangements of folk songs using recycled instruments—a project later adopted by three municipal cultural centers. This experience demonstrated how music education can transform marginalization into empowerment; something I am certain aligns with your organization's values. In Venezuela Caracas, where cultural identity is under constant evolution, I see this internship as a chance to contribute meaningfully while understanding how institutional support shapes artistic sustainability in our community.</w:t>
      </w:r>
    </w:p>
    <w:p>
      <w:pPr>
        <w:pStyle w:val="BodyText"/>
      </w:pPr>
      <w:r>
        <w:t xml:space="preserve">My fluency in Spanish (native) and English (fluent) will facilitate seamless collaboration with your international partnerships, including the recent UNESCO-supported "Caracas Soundscape" archive project. I am adept at using music software like Sibelius and Pro Tools for score preparation—skills directly applicable to transcribing oral histories into musical notation as your team does. Furthermore, having navigated Venezuela's unique cultural landscape during economic volatility, I understand how to adapt programming to maximize impact with limited resources—a perspective I would bring to your community workshops. My letter of recommendation from Professor Elena Ríos at UCV (attached) speaks specifically to my ability to build trust with diverse groups and manage creative projects under challenging conditions.</w:t>
      </w:r>
    </w:p>
    <w:p>
      <w:pPr>
        <w:pStyle w:val="BodyText"/>
      </w:pPr>
      <w:r>
        <w:t xml:space="preserve">Venezuela Caracas has always been more than just a location for me—it's the living laboratory where I've witnessed music's power to heal communities after disasters, celebrate cultural fusion, and voice social commentary. When Hurricane Irma struck Caracas in 2021, my community ensemble organized "Canciones de Esperanza" concerts that provided emotional support while documenting survivors' stories through song—mirroring the empathetic approach I observe in your work. This is why I am compelled to seek this internship: not merely as a learning opportunity, but as a chance to give back to an ecosystem that has nurtured my artistry. The Fundación Cultural Caracas' reputation for honoring Venezuela's musical legacy while fostering innovation makes it the ideal place for me to grow as a Musician committed to service.</w:t>
      </w:r>
    </w:p>
    <w:p>
      <w:pPr>
        <w:pStyle w:val="BodyText"/>
      </w:pPr>
      <w:r>
        <w:t xml:space="preserve">I have attached my resume detailing performance credits, teaching experience, and community projects, along with academic transcripts. I am available immediately for an interview at your convenience and would be honored to discuss how my background in Venezuelan music traditions can support the Foundation's vision. In a time when global culture risks homogenization, preserving the distinct voice of Venezuela Caracas through institutions like yours is not just important—it's essential for our shared human story.</w:t>
      </w:r>
    </w:p>
    <w:p>
      <w:pPr>
        <w:pStyle w:val="BodyText"/>
      </w:pPr>
      <w:r>
        <w:t xml:space="preserve">Thank you for considering my application as part of your upcoming cohort of Musician interns. I look forward to the possibility of contributing to Fundación Cultural Caracas' vital work and learning from the brilliant artists who make Venezuela Caracas a global music capital.</w:t>
      </w:r>
    </w:p>
    <w:p>
      <w:pPr>
        <w:pStyle w:val="BodyText"/>
      </w:pPr>
      <w:r>
        <w:t xml:space="preserve">Sincerely,</w:t>
      </w:r>
      <w:r>
        <w:br/>
      </w:r>
      <w:r>
        <w:br/>
      </w:r>
      <w:r>
        <w:t xml:space="preserve">Alejandro Mendoza</w:t>
      </w:r>
      <w:r>
        <w:br/>
      </w:r>
      <w:r>
        <w:t xml:space="preserve">B.Mus, Universidad Central de Venezuela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2026-07-24T00:20:37Z</dcterms:created>
  <dcterms:modified xsi:type="dcterms:W3CDTF">2026-07-24T00:20:37Z</dcterms:modified>
</cp:coreProperties>
</file>

<file path=docProps/custom.xml><?xml version="1.0" encoding="utf-8"?>
<Properties xmlns="http://schemas.openxmlformats.org/officeDocument/2006/custom-properties" xmlns:vt="http://schemas.openxmlformats.org/officeDocument/2006/docPropsVTypes"/>
</file>