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0" w:name="Xffd70f9d1e2aad4112c6da99fa7792545e31a5d"/>
    <w:p>
      <w:pPr>
        <w:pStyle w:val="Heading1"/>
      </w:pPr>
      <w:r>
        <w:t xml:space="preserve">Internship Application Letter: Nursing Internship Opportunity at Vancouver Healthcare Facilities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Nursing Internship Program at your esteemed healthcare institution in Canada Vancouver. As a dedicated and compassionate nursing student currently completing my Bachelor of Science in Nursing (BScN) at the University of Toronto, I have long aspired to contribute to Canada’s world-class healthcare system, with a specific focus on serving the vibrant, diverse communities of Vancouver. This Internship Application Letter serves as my formal expression of interest in joining your team as a nursing intern and becoming part of Vancouver’s dynamic healthcare landscape.</w:t>
      </w:r>
    </w:p>
    <w:p>
      <w:pPr>
        <w:pStyle w:val="BodyText"/>
      </w:pPr>
      <w:r>
        <w:t xml:space="preserve">My journey toward becoming a Nurse has been deeply rooted in the values that define Canada’s healthcare philosophy: accessibility, equity, and patient-centered care. During my academic training, I immersed myself in courses aligned with the Canadian Nurses Association (CNA) guidelines and BC’s Provincial Nursing Practice Standards. My clinical rotations at Toronto General Hospital exposed me to high-acuity settings, where I honed skills in vital sign monitoring, medication administration (including IV therapy), and patient education under strict adherence to safety protocols. However, it was during a community health placement serving immigrant populations that I developed my commitment to Vancouver’s unique healthcare needs. Witnessing the challenges faced by newcomers navigating Canada’s healthcare system solidified my resolve to become a Nurse who bridges cultural gaps and advocates for vulnerable communities – precisely the mission driving Vancouver Coastal Health (VCH) and Providence Healthcare today.</w:t>
      </w:r>
    </w:p>
    <w:p>
      <w:pPr>
        <w:pStyle w:val="BodyText"/>
      </w:pPr>
      <w:r>
        <w:t xml:space="preserve">What particularly draws me to Canada Vancouver is its unparalleled commitment to holistic, culturally safe care. I have closely followed initiatives like the First Nations Health Authority’s (FNHA) integration of Indigenous health practices into mainstream services and VCH’s Mental Health &amp; Addictions Strategy, which prioritizes trauma-informed approaches. My recent volunteer work with the Downtown Eastside Women’s Centre in Vancouver (via a virtual exchange during my studies) allowed me to assist in harm-reduction programs and client intake processes – experiences that taught me the importance of patience, active listening, and adapting care plans to individual circumstances. In Canada Vancouver, I am eager to apply these insights while learning from seasoned Nurses who embody the compassionate professionalism synonymous with this region’s healthcare excellence.</w:t>
      </w:r>
    </w:p>
    <w:p>
      <w:pPr>
        <w:pStyle w:val="BodyText"/>
      </w:pPr>
      <w:r>
        <w:t xml:space="preserve">My technical competencies align seamlessly with the demands of modern nursing in Canada. I am proficient in using electronic health records systems (Epic and Meditech), possess current certifications in CPR/BLS, and have completed specialized training in wound care, diabetes management, and mental health first aid – all accredited by the Canadian Red Cross. Crucially, I understand that nursing success in Vancouver requires more than clinical skills; it demands cultural humility. During my time at the University of Toronto’s Global Health Initiative, I co-developed a workshop on addressing linguistic barriers for Francophone patients – an experience that mirrored Vancouver’s multilingual reality (where over 200 languages are spoken). I am committed to continuous learning through BC’s College of Nurses and Midwives (CNMI) resources and am prepared to complete any required bridging courses as part of the internship framework.</w:t>
      </w:r>
    </w:p>
    <w:p>
      <w:pPr>
        <w:pStyle w:val="BodyText"/>
      </w:pPr>
      <w:r>
        <w:t xml:space="preserve">Canada Vancouver presents an exceptional environment for professional growth, particularly within institutions like St. Paul’s Hospital or UBC Hospital, which are at the forefront of medical innovation. I am especially drawn to your institution’s emphasis on collaborative care teams – a model that resonates with my belief that nursing is inherently relational. In my previous role as a student Nurse aide at Toronto Public Health, I worked alongside physicians, pharmacists, and social workers to coordinate care for elderly patients with complex needs; this experience taught me the value of interdisciplinary communication in preventing errors and improving outcomes – a skill I am eager to refine under Vancouver’s rigorous standards.</w:t>
      </w:r>
    </w:p>
    <w:p>
      <w:pPr>
        <w:pStyle w:val="BodyText"/>
      </w:pPr>
      <w:r>
        <w:t xml:space="preserve">Furthermore, my adaptability and resilience have been tested in high-pressure environments. During the 2023 Toronto hospital surge, I assisted with patient triage during a respiratory illness outbreak, managing stress while maintaining meticulous documentation and empathy for anxious families. This mirrors the dynamic nature of Vancouver’s healthcare hubs during peak seasons or public health events. I am confident that my proactive approach – evidenced by my academic leadership in a student-led mental wellness campaign – will allow me to thrive as part of your intern cohort while contributing meaningfully to your unit’s daily operations.</w:t>
      </w:r>
    </w:p>
    <w:p>
      <w:pPr>
        <w:pStyle w:val="BodyText"/>
      </w:pPr>
      <w:r>
        <w:t xml:space="preserve">I recognize that securing an internship in Canada Vancouver is highly competitive, and I have diligently prepared by researching the specific requirements of BC’s healthcare system. I understand the necessity of completing the National Nursing Assessment Service (NNAS) and am actively pursuing my English proficiency certification (CELPIP 9.0). This Internship Application Letter is not merely a formality; it represents months of intentional preparation to become a licensed Nurse who can immediately support Vancouver’s communities from day one.</w:t>
      </w:r>
    </w:p>
    <w:p>
      <w:pPr>
        <w:pStyle w:val="BodyText"/>
      </w:pPr>
      <w:r>
        <w:t xml:space="preserve">Canada Vancouver’s healthcare system does not simply treat illnesses – it heals lives within the context of family, culture, and community. As an intern, I aim to embody this ethos by learning from your experienced Nurses while offering fresh perspectives on evidence-based practices. I am eager to grow under your mentorship and contribute to initiatives that make Vancouver a global leader in equitable care. Thank you for considering my application for this Nursing Internship opportunity; I have attached my resume, transcripts, and references for your review. I welcome the chance to discuss how my skills align with your institution’s goals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[Email Address] | [Phone Number] | [LinkedIn Profile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Canada Vancouver</dc:title>
  <dc:creator/>
  <dc:language>en</dc:language>
  <cp:keywords/>
  <dcterms:created xsi:type="dcterms:W3CDTF">2026-07-19T02:02:44Z</dcterms:created>
  <dcterms:modified xsi:type="dcterms:W3CDTF">2026-07-19T02:02:44Z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