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Dr. Aye Myint</w:t>
      </w:r>
    </w:p>
    <w:p>
      <w:pPr>
        <w:pStyle w:val="BodyText"/>
      </w:pPr>
      <w:r>
        <w:t xml:space="preserve">Head of Nursing Department</w:t>
      </w:r>
    </w:p>
    <w:p>
      <w:pPr>
        <w:pStyle w:val="BodyText"/>
      </w:pPr>
      <w:r>
        <w:t xml:space="preserve">Yangon General Hospital</w:t>
      </w:r>
    </w:p>
    <w:p>
      <w:pPr>
        <w:pStyle w:val="BodyText"/>
      </w:pPr>
      <w:r>
        <w:t xml:space="preserve">16th Street, Bahan Township</w:t>
      </w:r>
    </w:p>
    <w:p>
      <w:pPr>
        <w:pStyle w:val="BodyText"/>
      </w:pPr>
      <w:r>
        <w:t xml:space="preserve">Yangon, Myanmar 11007</w:t>
      </w:r>
    </w:p>
    <w:bookmarkStart w:id="20" w:name="Xea1c1fe37408fab18c3e135f091a4d86569de24"/>
    <w:p>
      <w:pPr>
        <w:pStyle w:val="Heading2"/>
      </w:pPr>
      <w:r>
        <w:t xml:space="preserve">Subject: Internship Application for Nurse Position at Yangon General Hospital</w:t>
      </w:r>
    </w:p>
    <w:p>
      <w:pPr>
        <w:pStyle w:val="FirstParagraph"/>
      </w:pPr>
      <w:r>
        <w:t xml:space="preserve">To the Esteemed Selection Committee of the Nursing Department at Yangon General Hospital,</w:t>
      </w:r>
    </w:p>
    <w:p>
      <w:pPr>
        <w:pStyle w:val="BodyText"/>
      </w:pPr>
      <w:r>
        <w:t xml:space="preserve">I am writing with profound enthusiasm to submit my application for the Nurse Internship position within your esteemed institution, as advertised on the Myanmar Nursing Council portal. As a dedicated final-year Bachelor of Science in Nursing student at University of Medicine 1, Yangon, I have meticulously prepared myself to contribute meaningfully to the healthcare landscape of</w:t>
      </w:r>
      <w:r>
        <w:t xml:space="preserve"> </w:t>
      </w:r>
      <w:r>
        <w:rPr>
          <w:bCs/>
          <w:b/>
        </w:rPr>
        <w:t xml:space="preserve">Myanmar Yangon</w:t>
      </w:r>
      <w:r>
        <w:t xml:space="preserve">. This</w:t>
      </w:r>
      <w:r>
        <w:t xml:space="preserve"> </w:t>
      </w:r>
      <w:r>
        <w:rPr>
          <w:bCs/>
          <w:b/>
        </w:rPr>
        <w:t xml:space="preserve">Internship Application Letter</w:t>
      </w:r>
      <w:r>
        <w:t xml:space="preserve"> </w:t>
      </w:r>
      <w:r>
        <w:t xml:space="preserve">serves as my formal expression of commitment to advancing patient care within Myanmar’s most populous city and its critical public health infrastructure.</w:t>
      </w:r>
    </w:p>
    <w:p>
      <w:pPr>
        <w:pStyle w:val="BodyText"/>
      </w:pPr>
      <w:r>
        <w:rPr>
          <w:iCs/>
          <w:i/>
        </w:rPr>
        <w:t xml:space="preserve">Why Yangon? Why Nursing?</w:t>
      </w:r>
    </w:p>
    <w:p>
      <w:pPr>
        <w:pStyle w:val="BodyText"/>
      </w:pPr>
      <w:r>
        <w:t xml:space="preserve">The dynamic healthcare challenges facing Yangon—ranging from urbanization-related non-communicable diseases to persistent infectious disease burdens in densely populated townships—demand compassionate, skilled nursing professionals. My academic journey has centered on understanding these complexities: I completed a research project on maternal health access in Dagon Seikkan Township, analyzing barriers faced by low-income families. During my clinical rotations at Shwe Pyi Thar Hospital (a public facility serving 200+ daily patients), I observed firsthand how culturally sensitive nursing interventions directly impacted patient adherence to treatment plans for diabetes and hypertension. This reinforced my resolve to pursue a career as a</w:t>
      </w:r>
      <w:r>
        <w:t xml:space="preserve"> </w:t>
      </w:r>
      <w:r>
        <w:rPr>
          <w:bCs/>
          <w:b/>
        </w:rPr>
        <w:t xml:space="preserve">Nurse</w:t>
      </w:r>
      <w:r>
        <w:t xml:space="preserve"> </w:t>
      </w:r>
      <w:r>
        <w:t xml:space="preserve">dedicated specifically to</w:t>
      </w:r>
      <w:r>
        <w:t xml:space="preserve"> </w:t>
      </w:r>
      <w:r>
        <w:rPr>
          <w:bCs/>
          <w:b/>
        </w:rPr>
        <w:t xml:space="preserve">Myanmar Yangon</w:t>
      </w:r>
      <w:r>
        <w:t xml:space="preserve">'s communities, where healthcare equity remains both an urgent need and profound opportunity.</w:t>
      </w:r>
    </w:p>
    <w:p>
      <w:pPr>
        <w:pStyle w:val="BodyText"/>
      </w:pPr>
      <w:r>
        <w:rPr>
          <w:iCs/>
          <w:i/>
        </w:rPr>
        <w:t xml:space="preserve">Academic Foundation Meets Practical Readiness</w:t>
      </w:r>
    </w:p>
    <w:p>
      <w:pPr>
        <w:pStyle w:val="BodyText"/>
      </w:pPr>
      <w:r>
        <w:t xml:space="preserve">I have consistently ranked in the top 10% of my cohort at University of Medicine 1, with a GPA of 3.8/4.0, specializing in Community Health Nursing and Pediatric Care—areas where Yangon General Hospital’s outpatient departments face significant patient volumes. My curriculum included:</w:t>
      </w:r>
      <w:r>
        <w:t xml:space="preserve"> </w:t>
      </w:r>
      <w:r>
        <w:t xml:space="preserve">•</w:t>
      </w:r>
      <w:r>
        <w:t xml:space="preserve"> </w:t>
      </w:r>
      <w:r>
        <w:rPr>
          <w:bCs/>
          <w:b/>
        </w:rPr>
        <w:t xml:space="preserve">Community Health Fieldwork</w:t>
      </w:r>
      <w:r>
        <w:t xml:space="preserve">: Conducted health screenings for 50+ elderly residents in Kyauktan Township, documenting findings on chronic pain management gaps.</w:t>
      </w:r>
      <w:r>
        <w:t xml:space="preserve"> </w:t>
      </w:r>
      <w:r>
        <w:t xml:space="preserve">•</w:t>
      </w:r>
      <w:r>
        <w:t xml:space="preserve"> </w:t>
      </w:r>
      <w:r>
        <w:rPr>
          <w:bCs/>
          <w:b/>
        </w:rPr>
        <w:t xml:space="preserve">Emergency Response Simulation</w:t>
      </w:r>
      <w:r>
        <w:t xml:space="preserve">: Trained in triage protocols during mock mass-casualty scenarios aligned with Myanmar’s flood season emergency plans.</w:t>
      </w:r>
      <w:r>
        <w:t xml:space="preserve"> </w:t>
      </w:r>
      <w:r>
        <w:t xml:space="preserve">•</w:t>
      </w:r>
      <w:r>
        <w:t xml:space="preserve"> </w:t>
      </w:r>
      <w:r>
        <w:rPr>
          <w:bCs/>
          <w:b/>
        </w:rPr>
        <w:t xml:space="preserve">Cultural Competency Modules</w:t>
      </w:r>
      <w:r>
        <w:t xml:space="preserve">: Completed coursework on Burmese health beliefs, including traditional practices like *Yan* (herbal medicine) integration with modern care—a vital skill for effective collaboration in Yangon's healthcare ecosystem.</w:t>
      </w:r>
    </w:p>
    <w:p>
      <w:pPr>
        <w:pStyle w:val="BodyText"/>
      </w:pPr>
      <w:r>
        <w:t xml:space="preserve">My hands-on experience extends beyond classroom training. For six months, I volunteered at the Myanmar Red Cross Society’s mobile clinic in Botahtaung, supporting vaccination drives for children and elderly populations. This role taught me to communicate effectively across language barriers (I am fluent in basic Burmese and English) while maintaining dignity—a lesson directly applicable to Yangon's diverse patient demographics. When a typhoon displaced families in Thaketa Township last year, my team provided wound care and psychological first aid; I documented protocols for community health worker handoffs that were later adopted by the local ward committee.</w:t>
      </w:r>
    </w:p>
    <w:p>
      <w:pPr>
        <w:pStyle w:val="BodyText"/>
      </w:pPr>
      <w:r>
        <w:rPr>
          <w:iCs/>
          <w:i/>
        </w:rPr>
        <w:t xml:space="preserve">Why Yangon General Hospital? Commitment to Local Impact</w:t>
      </w:r>
    </w:p>
    <w:p>
      <w:pPr>
        <w:pStyle w:val="BodyText"/>
      </w:pPr>
      <w:r>
        <w:t xml:space="preserve">Yangon General Hospital (YGH) is not just a workplace—it is the cornerstone of Yangon’s public healthcare system, serving over 15,000 patients weekly. My admiration for YGH stems from its pioneering work in maternal health initiatives like the "Safe Motherhood Project," which reduced postpartum hemorrhage rates by 22% in pilot communities. I am particularly inspired by how your nursing team bridges gaps between urban clinics and rural referral centers—a model I aspire to support during my internship. Having shadowed nurses at YGH’s maternity ward for two weeks under Dr. San San Win, I witnessed how small actions—like patiently explaining fetal monitoring procedures in simple Burmese—build trust that improves birth outcomes. This aligns perfectly with my belief that exceptional nursing in</w:t>
      </w:r>
      <w:r>
        <w:t xml:space="preserve"> </w:t>
      </w:r>
      <w:r>
        <w:rPr>
          <w:bCs/>
          <w:b/>
        </w:rPr>
        <w:t xml:space="preserve">Myanmar Yangon</w:t>
      </w:r>
      <w:r>
        <w:t xml:space="preserve"> </w:t>
      </w:r>
      <w:r>
        <w:t xml:space="preserve">requires both clinical precision and deep respect for community context.</w:t>
      </w:r>
    </w:p>
    <w:p>
      <w:pPr>
        <w:pStyle w:val="BodyText"/>
      </w:pPr>
      <w:r>
        <w:rPr>
          <w:iCs/>
          <w:i/>
        </w:rPr>
        <w:t xml:space="preserve">The Value I Offer as a Future Nurse Intern</w:t>
      </w:r>
    </w:p>
    <w:p>
      <w:pPr>
        <w:pStyle w:val="BodyText"/>
      </w:pPr>
      <w:r>
        <w:t xml:space="preserve">I am prepared to contribute immediately across multiple dimensions:</w:t>
      </w:r>
      <w:r>
        <w:t xml:space="preserve"> </w:t>
      </w:r>
      <w:r>
        <w:t xml:space="preserve">• **Documentation &amp; Data Management**: Proficient in Myanmar’s National Health Information System (NHIS) software, having used it during my fieldwork.</w:t>
      </w:r>
      <w:r>
        <w:t xml:space="preserve"> </w:t>
      </w:r>
      <w:r>
        <w:t xml:space="preserve">• **Community Engagement**: Organized hygiene workshops at Kyaikkasan Monastery for 100+ local women, emphasizing infection prevention—a skill transferable to YGH’s outreach programs.</w:t>
      </w:r>
      <w:r>
        <w:t xml:space="preserve"> </w:t>
      </w:r>
      <w:r>
        <w:t xml:space="preserve">• **Resilience in Resource-Limited Settings**: Adapted care protocols during a clinic power outage by utilizing manual blood pressure cuffs and lanterns (a scenario common in Yangon’s peri-urban health centers).</w:t>
      </w:r>
      <w:r>
        <w:t xml:space="preserve"> </w:t>
      </w:r>
      <w:r>
        <w:t xml:space="preserve">• **Cultural Humility**: Respect for Myanmar’s healthcare traditions is not theoretical; it guides my interactions. When a patient refused Western medicine, I consulted with her family to integrate *Yan* preparations safely under nurse supervision.</w:t>
      </w:r>
    </w:p>
    <w:p>
      <w:pPr>
        <w:pStyle w:val="BodyText"/>
      </w:pPr>
      <w:r>
        <w:rPr>
          <w:iCs/>
          <w:i/>
        </w:rPr>
        <w:t xml:space="preserve">A Commitment to Growth in Myanmar</w:t>
      </w:r>
    </w:p>
    <w:p>
      <w:pPr>
        <w:pStyle w:val="BodyText"/>
      </w:pPr>
      <w:r>
        <w:t xml:space="preserve">This internship represents more than an academic requirement—it is my pledge to become a lifelong contributor to Myanmar’s healthcare workforce. I am committed to the rigorous standards of the Myanmar Nursing Council and have secured provisional registration pending final licensure exams. In Yangon, where healthcare disparities persist, I aim not just to learn but to actively support your mission of "Health for All" through consistent, compassionate care. As a native Yangonite (born in Hlaing Tharyar), I understand the city’s rhythms: the urgency of morning clinic queues, the resilience of patients facing long waits for tests at YGH, and the quiet dignity with which our communities navigate illness. This local insight ensures I will integrate seamlessly into your team from day one.</w:t>
      </w:r>
    </w:p>
    <w:p>
      <w:pPr>
        <w:pStyle w:val="BodyText"/>
      </w:pPr>
      <w:r>
        <w:t xml:space="preserve">I am eager to discuss how my proactive approach to community-centered nursing can support Yangon General Hospital’s vision during an interview at your earliest convenience. Thank you for considering my application as part of this vital</w:t>
      </w:r>
      <w:r>
        <w:t xml:space="preserve"> </w:t>
      </w:r>
      <w:r>
        <w:rPr>
          <w:bCs/>
          <w:b/>
        </w:rPr>
        <w:t xml:space="preserve">Internship Application Letter</w:t>
      </w:r>
      <w:r>
        <w:t xml:space="preserve"> </w:t>
      </w:r>
      <w:r>
        <w:t xml:space="preserve">process. I look forward to contributing meaningfully under the guidance of YGH’s exceptional nursing leadership and advancing the legacy of compassionate care in</w:t>
      </w:r>
      <w:r>
        <w:t xml:space="preserve"> </w:t>
      </w:r>
      <w:r>
        <w:rPr>
          <w:bCs/>
          <w:b/>
        </w:rPr>
        <w:t xml:space="preserve">Myanmar Yangon</w:t>
      </w:r>
      <w:r>
        <w:t xml:space="preserve">.</w:t>
      </w:r>
    </w:p>
    <w:p>
      <w:pPr>
        <w:pStyle w:val="BodyText"/>
      </w:pPr>
      <w:r>
        <w:t xml:space="preserve">Sincerely,</w:t>
      </w:r>
    </w:p>
    <w:p>
      <w:pPr>
        <w:pStyle w:val="BodyText"/>
      </w:pPr>
      <w:r>
        <w:rPr>
          <w:bCs/>
          <w:b/>
        </w:rPr>
        <w:t xml:space="preserve">Nay Win</w:t>
      </w:r>
    </w:p>
    <w:p>
      <w:pPr>
        <w:pStyle w:val="BodyText"/>
      </w:pPr>
      <w:r>
        <w:t xml:space="preserve">BSc Nursing, University of Medicine 1, Yangon</w:t>
      </w:r>
    </w:p>
    <w:p>
      <w:pPr>
        <w:pStyle w:val="BodyText"/>
      </w:pPr>
      <w:r>
        <w:t xml:space="preserve">Phone: +95 9 786345201 | Email: nay.win@umn.edu.mm</w:t>
      </w:r>
    </w:p>
    <w:p>
      <w:pPr>
        <w:pStyle w:val="BodyText"/>
      </w:pPr>
      <w:r>
        <w:t xml:space="preserve">LinkedIn: linkedin.com/in/naywin-nurse-myanmar</w:t>
      </w:r>
    </w:p>
    <w:p>
      <w:pPr>
        <w:pStyle w:val="BodyText"/>
      </w:pPr>
      <w:r>
        <w:t xml:space="preserve">*Note: This application is submitted in accordance with Myanmar Nursing Council standards and adheres to Yangon General Hospital’s internship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Myanmar Yangon</dc:title>
  <dc:creator/>
  <dc:language>en</dc:language>
  <cp:keywords/>
  <dcterms:created xsi:type="dcterms:W3CDTF">2026-07-18T18:06:21Z</dcterms:created>
  <dcterms:modified xsi:type="dcterms:W3CDTF">2026-07-18T18:06:21Z</dcterms:modified>
</cp:coreProperties>
</file>

<file path=docProps/custom.xml><?xml version="1.0" encoding="utf-8"?>
<Properties xmlns="http://schemas.openxmlformats.org/officeDocument/2006/custom-properties" xmlns:vt="http://schemas.openxmlformats.org/officeDocument/2006/docPropsVTypes"/>
</file>