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Nursing Internship Position at Khartoum Healthcare Network</w:t>
      </w:r>
    </w:p>
    <w:bookmarkEnd w:id="20"/>
    <w:p>
      <w:pPr>
        <w:pStyle w:val="BodyText"/>
      </w:pPr>
      <w:r>
        <w:t xml:space="preserve">Ms. Fatima Al-Sayed</w:t>
      </w:r>
    </w:p>
    <w:p>
      <w:pPr>
        <w:pStyle w:val="BodyText"/>
      </w:pPr>
      <w:r>
        <w:t xml:space="preserve">Director of Nursing Education</w:t>
      </w:r>
    </w:p>
    <w:p>
      <w:pPr>
        <w:pStyle w:val="BodyText"/>
      </w:pPr>
      <w:r>
        <w:t xml:space="preserve">Khartoum Healthcare Network (KHN)</w:t>
      </w:r>
    </w:p>
    <w:p>
      <w:pPr>
        <w:pStyle w:val="BodyText"/>
      </w:pPr>
      <w:r>
        <w:t xml:space="preserve">Al-Mogran Street, Khartoum City</w:t>
      </w:r>
    </w:p>
    <w:p>
      <w:pPr>
        <w:pStyle w:val="BodyText"/>
      </w:pPr>
      <w:r>
        <w:t xml:space="preserve">Sudan</w:t>
      </w:r>
    </w:p>
    <w:p>
      <w:pPr>
        <w:pStyle w:val="BodyText"/>
      </w:pPr>
      <w:r>
        <w:t xml:space="preserve">Date: October 26, 2023</w:t>
      </w:r>
    </w:p>
    <w:bookmarkStart w:id="21" w:name="Xcde9b8700ec3090df48d80c6553bdbf448e6c87"/>
    <w:p>
      <w:pPr>
        <w:pStyle w:val="Heading2"/>
      </w:pPr>
      <w:r>
        <w:t xml:space="preserve">Subject: Internship Application Letter for Nurse Position at Khartoum Healthcare Network</w:t>
      </w:r>
    </w:p>
    <w:p>
      <w:pPr>
        <w:pStyle w:val="FirstParagraph"/>
      </w:pPr>
      <w:r>
        <w:t xml:space="preserve">To the Esteemed Hiring Committee of the Khartoum Healthcare Network,</w:t>
      </w:r>
    </w:p>
    <w:p>
      <w:pPr>
        <w:pStyle w:val="BodyText"/>
      </w:pPr>
      <w:r>
        <w:t xml:space="preserve">It is with profound enthusiasm and deep respect for Sudanese medical heritage that I submit my Internship Application Letter for the Nursing Internship position at your esteemed institution in Sudan Khartoum. As a dedicated nursing student at Al Neelain University, I have long aspired to contribute my skills within Sudan's vibrant healthcare landscape, and Khartoum Healthcare Network stands as the ideal environment where I can merge academic rigor with compassionate patient care in the heart of our nation.</w:t>
      </w:r>
    </w:p>
    <w:p>
      <w:pPr>
        <w:pStyle w:val="BodyText"/>
      </w:pPr>
      <w:r>
        <w:t xml:space="preserve">My academic journey has been meticulously aligned with preparing me for this pivotal step. I completed my Bachelor of Science in Nursing (BSN) with honors at Al Neelain University, where I mastered clinical protocols, pharmacology, and emergency response systems while maintaining a 3.8 GPA. My coursework included specialized modules on tropical disease management and maternal health – critical areas requiring immediate attention in Sudan Khartoum's diverse communities. During my final clinical rotation at the Omdurman Maternity Hospital, I assisted in over 120 high-risk deliveries under direct supervision, developing acute assessment skills for obstetric complications that frequently arise in our region. This experience cemented my commitment to becoming a Nurse who not only treats illness but also empowers communities through education.</w:t>
      </w:r>
    </w:p>
    <w:p>
      <w:pPr>
        <w:pStyle w:val="BodyText"/>
      </w:pPr>
      <w:r>
        <w:t xml:space="preserve">What draws me specifically to Sudan Khartoum is the unique confluence of challenges and opportunities here. Having grown up in Khartoum's Al-Suq Al-Khamis neighborhood, I've witnessed firsthand both the resilience of our community and the gaps in accessible healthcare. The KHN’s reputation for pioneering community health initiatives – particularly your mobile clinics serving remote villages along the Blue Nile – resonates deeply with my vision. As a future Nurse, I am driven to bridge these gaps through culturally sensitive care that honors Sudanese traditions while advancing medical standards. My fluency in Arabic, English, and basic Nubian dialects allows me to communicate effectively across Sudan's rich cultural tapestry, ensuring no patient feels isolated during vulnerable moments.</w:t>
      </w:r>
    </w:p>
    <w:p>
      <w:pPr>
        <w:pStyle w:val="BodyText"/>
      </w:pPr>
      <w:r>
        <w:t xml:space="preserve">I understand that an effective Nurse in Sudan Khartoum must navigate complex humanitarian contexts with grace. During my volunteer work with the Sudan Red Crescent Society last year, I supported vaccination campaigns in displaced persons camps near El-Fasher – a role demanding adaptability under resource constraints. I learned to prioritize care during water shortages using sterile cloth techniques, and developed protocols for trauma stabilization without advanced equipment. These experiences taught me that true nursing excellence emerges not from perfect conditions, but from compassionate ingenuity – a principle I will embody throughout my internship at KHN.</w:t>
      </w:r>
    </w:p>
    <w:p>
      <w:pPr>
        <w:pStyle w:val="BodyText"/>
      </w:pPr>
      <w:r>
        <w:t xml:space="preserve">My technical competencies extend beyond clinical skills to include proficiency in Electronic Health Records (EHR) systems used across Sudan's healthcare sector, including Meditech. I am certified in Basic Life Support (BLS), Advanced Cardiac Life Support (ACLS), and infection control protocols aligned with WHO guidelines – all crucial for addressing Sudan Khartoum's prevalent health challenges like cholera outbreaks and malaria epidemics. Most importantly, I possess the emotional resilience required for this work: during the 2021 floods in Khartoum, I assisted in triage operations at a makeshift clinic, demonstrating calm under pressure while supporting 50+ flood-affected patients daily.</w:t>
      </w:r>
    </w:p>
    <w:p>
      <w:pPr>
        <w:pStyle w:val="BodyText"/>
      </w:pPr>
      <w:r>
        <w:t xml:space="preserve">I am particularly inspired by KHN's innovative approach to integrating traditional healers with modern nursing practices. As future Nurse leadership emerges from our nation's youth, I believe in honoring Sudanese medical wisdom while elevating evidence-based care. My internship goals include: (1) Contributing to your maternal health initiative by developing culturally appropriate prenatal education materials; (2) Supporting your digital health project through accurate patient data documentation; and (3) Participating in community outreach programs to reduce vaccine hesitancy in underserved Khartoum neighborhoods. I am eager to learn from KHN's renowned mentors who have pioneered Sudanese healthcare solutions for over three decades.</w:t>
      </w:r>
    </w:p>
    <w:p>
      <w:pPr>
        <w:pStyle w:val="BodyText"/>
      </w:pPr>
      <w:r>
        <w:t xml:space="preserve">My commitment to Sudan Khartoum extends beyond professional development – it is a promise. I have observed how nursing shortages disproportionately affect rural communities near the capital, and I am determined to help build sustainable care pathways. In my letter of intent from Al Neelain University's Faculty of Medicine, Professor El-Tigani emphasized: "The most effective Nurses in Sudan are those who see the patient as part of a larger family, not just a medical case." This philosophy guides my every action, and I am confident KHN's mission embodies this truth.</w:t>
      </w:r>
    </w:p>
    <w:p>
      <w:pPr>
        <w:pStyle w:val="BodyText"/>
      </w:pPr>
      <w:r>
        <w:t xml:space="preserve">As I prepare to graduate in December 2023, I seek not merely an internship but an opportunity to become part of Sudan Khartoum's healthcare family. My references include Dr. Amina Hassan (Head of Pediatrics, Omdurman Teaching Hospital) and Professor Mohamed Khalil (Nursing Department Chair at Al Neelain University), both willing to speak about my dedication to serving our community with integrity.</w:t>
      </w:r>
    </w:p>
    <w:p>
      <w:pPr>
        <w:pStyle w:val="BodyText"/>
      </w:pPr>
      <w:r>
        <w:t xml:space="preserve">I am available for an interview at your earliest convenience and can travel immediately to Khartoum City. Thank you for considering this Internship Application Letter from a future Nurse who has chosen Sudan's healing journey as her life's mission. I look forward to discussing how my passion, skills, and unwavering commitment to Sudanese communities align with KHN's vision for transformative healthcare in Khartoum and beyond.</w:t>
      </w:r>
    </w:p>
    <w:p>
      <w:pPr>
        <w:pStyle w:val="BodyText"/>
      </w:pPr>
      <w:r>
        <w:t xml:space="preserve">Sincerely,</w:t>
      </w:r>
    </w:p>
    <w:p>
      <w:pPr>
        <w:pStyle w:val="BodyText"/>
      </w:pPr>
      <w:r>
        <w:t xml:space="preserve">Amina Hassan</w:t>
      </w:r>
    </w:p>
    <w:p>
      <w:pPr>
        <w:pStyle w:val="BodyText"/>
      </w:pPr>
      <w:r>
        <w:t xml:space="preserve">Nursing Student, Al Neelain University</w:t>
      </w:r>
    </w:p>
    <w:p>
      <w:pPr>
        <w:pStyle w:val="BodyText"/>
      </w:pPr>
      <w:r>
        <w:t xml:space="preserve">Phone: +249 912 345 678 | Email: a.hassan@student.alneelain.edu.sd</w:t>
      </w:r>
    </w:p>
    <w:p>
      <w:pPr>
        <w:pStyle w:val="BodyText"/>
      </w:pPr>
      <w:r>
        <w:t xml:space="preserve">Address: Khartoum City, Sudan (Current Residence)</w:t>
      </w:r>
    </w:p>
    <w:p>
      <w:pPr>
        <w:pStyle w:val="BodyText"/>
      </w:pPr>
      <w:r>
        <w:rPr>
          <w:bCs/>
          <w:b/>
        </w:rPr>
        <w:t xml:space="preserve">Note:</w:t>
      </w:r>
      <w:r>
        <w:t xml:space="preserve"> </w:t>
      </w:r>
      <w:r>
        <w:t xml:space="preserve">This Internship Application Letter reflects my profound respect for the nursing profession in Sudan, where every Nurse embodies the nation's resilience. I am honored to apply for this opportunity within Sudan Khartoum – a city that pulses with both historical significance and urgent healthcare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dc:title>
  <dc:creator/>
  <dc:language>en</dc:language>
  <cp:keywords/>
  <dcterms:created xsi:type="dcterms:W3CDTF">2026-07-21T16:19:16Z</dcterms:created>
  <dcterms:modified xsi:type="dcterms:W3CDTF">2026-07-21T16:19:16Z</dcterms:modified>
</cp:coreProperties>
</file>

<file path=docProps/custom.xml><?xml version="1.0" encoding="utf-8"?>
<Properties xmlns="http://schemas.openxmlformats.org/officeDocument/2006/custom-properties" xmlns:vt="http://schemas.openxmlformats.org/officeDocument/2006/docPropsVTypes"/>
</file>