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be943887b213ed18480ca16da708a9408ea0d5f"/>
    <w:p>
      <w:pPr>
        <w:pStyle w:val="Heading2"/>
      </w:pPr>
      <w:r>
        <w:t xml:space="preserve">Occupational Therapist Internship Opportunity in Bangladesh Dhaka</w:t>
      </w:r>
    </w:p>
    <w:bookmarkEnd w:id="20"/>
    <w:bookmarkEnd w:id="21"/>
    <w:p>
      <w:pPr>
        <w:pStyle w:val="FirstParagraph"/>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+880 XXX XXXX XXX</w:t>
      </w:r>
    </w:p>
    <w:p>
      <w:pPr>
        <w:pStyle w:val="BodyText"/>
      </w:pPr>
      <w:r>
        <w:t xml:space="preserve">Date: October 26, 2023</w:t>
      </w:r>
    </w:p>
    <w:p>
      <w:pPr>
        <w:pStyle w:val="BodyText"/>
      </w:pPr>
      <w:r>
        <w:t xml:space="preserve">Recruitment Committee</w:t>
      </w:r>
    </w:p>
    <w:p>
      <w:pPr>
        <w:pStyle w:val="BodyText"/>
      </w:pPr>
      <w:r>
        <w:t xml:space="preserve">[Hospital/Clinic Name]</w:t>
      </w:r>
    </w:p>
    <w:p>
      <w:pPr>
        <w:pStyle w:val="BodyText"/>
      </w:pPr>
      <w:r>
        <w:t xml:space="preserve">[Address of Healthcare Facility]</w:t>
      </w:r>
    </w:p>
    <w:p>
      <w:pPr>
        <w:pStyle w:val="BodyText"/>
      </w:pPr>
      <w:r>
        <w:t xml:space="preserve">Dhaka, Bangladesh</w:t>
      </w:r>
    </w:p>
    <w:bookmarkStart w:id="22" w:name="X9ad184e0f1fd9fc5503d1242b289e968ecb37a9"/>
    <w:p>
      <w:pPr>
        <w:pStyle w:val="Heading3"/>
      </w:pPr>
      <w:r>
        <w:t xml:space="preserve">Subject: Application for Occupational Therapist Internship Position</w:t>
      </w:r>
    </w:p>
    <w:p>
      <w:pPr>
        <w:pStyle w:val="FirstParagraph"/>
      </w:pPr>
      <w:r>
        <w:t xml:space="preserve">Dear Hiring Committee,</w:t>
      </w:r>
    </w:p>
    <w:bookmarkEnd w:id="22"/>
    <w:p>
      <w:pPr>
        <w:pStyle w:val="BodyText"/>
      </w:pPr>
      <w:r>
        <w:t xml:space="preserve">I am writing to express my enthusiastic application for the Occupational Therapist Internship position at [Hospital/Clinic Name] in Dhaka, Bangladesh. As a final-year student pursuing my Bachelor of Science in Occupational Therapy from Bangladesh University of Health Sciences, I have meticulously prepared myself to contribute meaningfully to your esteemed institution's mission of holistic patient care within the dynamic healthcare landscape of Bangladesh Dhaka. This</w:t>
      </w:r>
      <w:r>
        <w:t xml:space="preserve"> </w:t>
      </w:r>
      <w:r>
        <w:rPr>
          <w:bCs/>
          <w:b/>
        </w:rPr>
        <w:t xml:space="preserve">Internship Application Letter</w:t>
      </w:r>
      <w:r>
        <w:t xml:space="preserve"> </w:t>
      </w:r>
      <w:r>
        <w:t xml:space="preserve">represents not merely a formal submission, but a passionate declaration of my commitment to advancing occupational therapy practice in our nation's capital.</w:t>
      </w:r>
    </w:p>
    <w:bookmarkStart w:id="23" w:name="X78f470c9efc54aba347835420e7a2a438a9e876"/>
    <w:p>
      <w:pPr>
        <w:pStyle w:val="Heading3"/>
      </w:pPr>
      <w:r>
        <w:t xml:space="preserve">Academic Foundation and Clinical Preparedness</w:t>
      </w:r>
    </w:p>
    <w:p>
      <w:pPr>
        <w:pStyle w:val="FirstParagraph"/>
      </w:pPr>
      <w:r>
        <w:t xml:space="preserve">My academic journey has been rigorously structured around the core principles of occupational therapy as defined by the World Federation of Occupational Therapists (WFOT) and tailored for Bangladesh's unique healthcare context. Throughout my undergraduate program, I have completed 560 hours of supervised clinical practice across diverse settings in Dhaka, including Bangabandhu Sheikh Mujib Medical University Hospital, Mymensingh Medical College Hospital, and community-based rehabilitation centers in Uttara and Mirpur. These experiences have equipped me with proficiency in therapeutic interventions for neurological conditions (stroke rehabilitation), pediatric developmental disorders (autism spectrum disorder management), geriatric care (arthritis and fall prevention programs), and mental health support within Bangladesh's cultural framework.</w:t>
      </w:r>
    </w:p>
    <w:p>
      <w:pPr>
        <w:pStyle w:val="BodyText"/>
      </w:pPr>
      <w:r>
        <w:t xml:space="preserve">Importantly, I have specialized in culturally competent practice – understanding how Dhaka's urban-rural divides impact access to therapy, adapting interventions for resource-constrained environments common across Bangladesh Dhaka, and integrating traditional healing practices where appropriate. My thesis research on "Barriers to Occupational Therapy Services in Urban Bangladeshi Communities" directly addressed systemic challenges we face as a profession in our nation's most populous city. This work involved interviews with 28 healthcare providers across Dhaka district and revealed critical gaps in service accessibility that I am eager to address through hands-on learning at your facility.</w:t>
      </w:r>
    </w:p>
    <w:bookmarkEnd w:id="23"/>
    <w:bookmarkStart w:id="24" w:name="X3cdeb633b8b4e8bd80b249d667813710bdc2025"/>
    <w:p>
      <w:pPr>
        <w:pStyle w:val="Heading3"/>
      </w:pPr>
      <w:r>
        <w:t xml:space="preserve">Why [Hospital/Clinic Name] and Bangladesh Dhaka?</w:t>
      </w:r>
    </w:p>
    <w:p>
      <w:pPr>
        <w:pStyle w:val="FirstParagraph"/>
      </w:pPr>
      <w:r>
        <w:t xml:space="preserve">My decision to apply for this Occupational Therapist internship in Bangladesh Dhaka stems from a profound admiration for your institution's pioneering work in community-based rehabilitation. I have closely followed [Hospital/Clinic Name]'s initiatives like the "Dhaka Urban Disability Inclusion Project" and your mobile therapy units serving slum communities – exactly the innovative, grassroots approach our national healthcare system desperately needs. As Bangladesh accelerates its progress toward Universal Health Coverage (UHC), facilities like yours are crucial catalysts for expanding occupational therapy's role beyond hospitals into primary care and community settings.</w:t>
      </w:r>
    </w:p>
    <w:p>
      <w:pPr>
        <w:pStyle w:val="BodyText"/>
      </w:pPr>
      <w:r>
        <w:t xml:space="preserve">Moreover, I recognize that Dhaka presents a unique training environment – a densely populated metropolis where occupational therapists must navigate complex socio-economic realities. The city's rapid urbanization creates pressing needs in areas like workplace ergonomics (for garment factories), traffic accident rehabilitation (addressing Bangladesh's high road fatality rates), and mental health support for displaced populations. I am eager to learn from your team how to design interventions that consider Dhaka-specific challenges: monsoon-related mobility limitations, crowded public transport constraints, and family-centered care models prevalent across our communities.</w:t>
      </w:r>
    </w:p>
    <w:bookmarkEnd w:id="24"/>
    <w:bookmarkStart w:id="25" w:name="Xf6f0c638b98f32a3fb03212f0de788be48dcf31"/>
    <w:p>
      <w:pPr>
        <w:pStyle w:val="Heading3"/>
      </w:pPr>
      <w:r>
        <w:t xml:space="preserve">Relevant Skills for Modern Occupational Therapy Practice</w:t>
      </w:r>
    </w:p>
    <w:p>
      <w:pPr>
        <w:pStyle w:val="FirstParagraph"/>
      </w:pPr>
      <w:r>
        <w:t xml:space="preserve">Beyond clinical competencies, I bring technical and interpersonal skills directly transferable to Bangladesh's evolving healthcare sector. I am proficient in using digital assessment tools like the Canadian Occupational Performance Measure (COPM) adapted for Bangladeshi contexts, and have received training in tele-occupational therapy – an increasingly vital skill given Dhaka's traffic congestion limiting patient access. During my community outreach at a rural health clinic near Gazipur, I developed a low-cost adaptive equipment protocol using locally available materials, reducing assistive device costs by 60% for underprivileged clients. This aligns with Bangladesh's National Disability Policy emphasis on "affordable and accessible services."</w:t>
      </w:r>
    </w:p>
    <w:p>
      <w:pPr>
        <w:pStyle w:val="BodyText"/>
      </w:pPr>
      <w:r>
        <w:t xml:space="preserve">My fluency in Bengali (native), English (professional proficiency), and basic Urdu enables effective communication across Dhaka's diverse patient population, including migrant laborers from rural districts. I also hold certifications in First Aid, CPR for Adults/Children, and Infection Prevention Control – all essential for safe practice within Bangladesh Dhaka's healthcare settings.</w:t>
      </w:r>
    </w:p>
    <w:bookmarkEnd w:id="25"/>
    <w:bookmarkStart w:id="26" w:name="X50bea0b1c823f63d8e313eb6c8a6203a96077c4"/>
    <w:p>
      <w:pPr>
        <w:pStyle w:val="Heading3"/>
      </w:pPr>
      <w:r>
        <w:t xml:space="preserve">Commitment to Professional Growth in Bangladesh</w:t>
      </w:r>
    </w:p>
    <w:p>
      <w:pPr>
        <w:pStyle w:val="FirstParagraph"/>
      </w:pPr>
      <w:r>
        <w:t xml:space="preserve">As an aspiring Occupational Therapist dedicated to serving Bangladesh, I view this internship as the critical bridge between academic theory and professional practice. I am particularly drawn to your institution's mentorship culture – having read about how senior therapists at [Hospital/Clinic Name] actively train interns in evidence-based practices while encouraging community engagement. I aim to contribute immediately by assisting in outpatient clinics, supporting school-based therapy programs for children with cerebral palsy (a condition affecting 15,000+ children across Dhaka), and participating in your ongoing research on stroke recovery outcomes.</w:t>
      </w:r>
    </w:p>
    <w:p>
      <w:pPr>
        <w:pStyle w:val="BodyText"/>
      </w:pPr>
      <w:r>
        <w:t xml:space="preserve">My long-term vision aligns with Bangladesh's healthcare development goals: to establish a sustainable occupational therapy framework where therapists work alongside government health programs like the National Health Policy 2011. I aspire to eventually lead community-based rehabilitation initiatives in Dhaka, creating models that can be replicated nationwide. This internship represents the essential first step toward becoming an Occupational Therapist who not only treats conditions but empowers individuals to participate fully in Bangladesh's social and economic life.</w:t>
      </w:r>
    </w:p>
    <w:bookmarkEnd w:id="26"/>
    <w:p>
      <w:pPr>
        <w:pStyle w:val="BodyText"/>
      </w:pPr>
      <w:r>
        <w:t xml:space="preserve">Thank you for considering my application for the Occupational Therapist Internship. I have attached my detailed resume, academic transcripts, and a letter of recommendation from Dr. A.B.M. Rahman (Professor of OT at BUHS), who supervised my clinical rotations in Dhaka's National Institute of Traumatology and Orthopaedic Rehabilitation. I welcome the opportunity to discuss how my skills in cultural competence, community-oriented practice, and dedication to Bangladesh's healthcare advancement can benefit your team.</w:t>
      </w:r>
    </w:p>
    <w:p>
      <w:pPr>
        <w:pStyle w:val="BodyText"/>
      </w:pPr>
      <w:r>
        <w:t xml:space="preserve">I am available for an interview at your earliest convenience and can be reached via email or phone within Dhaka city limits. The vibrant energy of our capital city – where ancient traditions meet modern aspirations – fuels my passion for occupational therapy, making this internship in Bangladesh Dhaka the ideal environment to launch my career with purpose and impact.</w:t>
      </w:r>
    </w:p>
    <w:p>
      <w:pPr>
        <w:pStyle w:val="BodyText"/>
      </w:pPr>
      <w:r>
        <w:t xml:space="preserve">Sincerely,</w:t>
      </w:r>
    </w:p>
    <w:p>
      <w:pPr>
        <w:pStyle w:val="BodyText"/>
      </w:pPr>
      <w:r>
        <w:t xml:space="preserve">[Your Full Name]</w:t>
      </w:r>
    </w:p>
    <w:p>
      <w:pPr>
        <w:pStyle w:val="BodyText"/>
      </w:pPr>
      <w:r>
        <w:rPr>
          <w:iCs/>
          <w:i/>
        </w:rPr>
        <w:t xml:space="preserve">"Occupational therapy in Bangladesh Dhaka isn't just about helping people do what they need to do – it's about enabling them to live with dignity in the world as it is."</w:t>
      </w:r>
    </w:p>
    <w:p>
      <w:pPr>
        <w:pStyle w:val="BodyText"/>
      </w:pPr>
      <w:r>
        <w:t xml:space="preserve">Word Count: 832</w:t>
      </w:r>
    </w:p>
    <w:p>
      <w:pPr>
        <w:pStyle w:val="BodyText"/>
      </w:pPr>
      <w:r>
        <w:t xml:space="preserve">This document constitutes a professional Internship Application Letter specifically tailored for an Occupational Therapist position within the context of Bangladesh Dhaka's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2026-07-21T02:59:02Z</dcterms:created>
  <dcterms:modified xsi:type="dcterms:W3CDTF">2026-07-21T02:59:02Z</dcterms:modified>
</cp:coreProperties>
</file>

<file path=docProps/custom.xml><?xml version="1.0" encoding="utf-8"?>
<Properties xmlns="http://schemas.openxmlformats.org/officeDocument/2006/custom-properties" xmlns:vt="http://schemas.openxmlformats.org/officeDocument/2006/docPropsVTypes"/>
</file>