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Occupational Therapist Internship Position</w:t>
      </w:r>
    </w:p>
    <w:p>
      <w:pPr>
        <w:pStyle w:val="BodyText"/>
      </w:pPr>
      <w:r>
        <w:t xml:space="preserve">Belgium Brussels | [Your Full Name] | [Your Contact Information]</w:t>
      </w:r>
    </w:p>
    <w:bookmarkEnd w:id="20"/>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Occupational Therapy Internship position at [Clinic/Hospital Name] in Brussels, Belgium. As a dedicated final-year Occupational Therapy student at the University of Ghent with a specialization in neurorehabilitation, I have meticulously prepared this application to demonstrate how my academic foundation, clinical exposure, and cultural adaptability align with your institution's mission to advance holistic patient care in the heart of</w:t>
      </w:r>
      <w:r>
        <w:t xml:space="preserve"> </w:t>
      </w:r>
      <w:r>
        <w:rPr>
          <w:bCs/>
          <w:b/>
        </w:rPr>
        <w:t xml:space="preserve">Belgium Brussels</w:t>
      </w:r>
      <w:r>
        <w:t xml:space="preserve">.</w:t>
      </w:r>
    </w:p>
    <w:bookmarkEnd w:id="21"/>
    <w:bookmarkStart w:id="22" w:name="X9e28abd445c444cccea35410b8a03d41fb845ea"/>
    <w:p>
      <w:pPr>
        <w:pStyle w:val="Heading2"/>
      </w:pPr>
      <w:r>
        <w:t xml:space="preserve">Academic Preparation and Clinical Readiness</w:t>
      </w:r>
    </w:p>
    <w:p>
      <w:pPr>
        <w:pStyle w:val="FirstParagraph"/>
      </w:pPr>
      <w:r>
        <w:t xml:space="preserve">My academic journey has centered on developing the core competencies required to excel as an</w:t>
      </w:r>
      <w:r>
        <w:t xml:space="preserve"> </w:t>
      </w:r>
      <w:r>
        <w:rPr>
          <w:bCs/>
          <w:b/>
        </w:rPr>
        <w:t xml:space="preserve">Occupational Therapist</w:t>
      </w:r>
      <w:r>
        <w:t xml:space="preserve">. At Ghent University's Faculty of Medicine, I have completed 450 hours of supervised clinical practice across diverse settings including stroke rehabilitation centers in Antwerp, pediatric clinics in Leuven, and community-based mental health programs. My coursework—particularly "Neurological Rehabilitation," "Geriatric Occupational Therapy," and "Cultural Competence in Healthcare"—equips me to address the multifaceted needs of patients across all age groups. I am proficient in evidence-based assessment tools such as the Functional Independence Measure (FIM) and Canadian Occupational Performance Measure (COPM), which I have applied during my clinical rotations to develop personalized intervention plans.</w:t>
      </w:r>
    </w:p>
    <w:p>
      <w:pPr>
        <w:pStyle w:val="BodyText"/>
      </w:pPr>
      <w:r>
        <w:t xml:space="preserve">What distinguishes my approach is my commitment to integrating Belgium's unique healthcare philosophy into practice. The Belgian model prioritizes patient autonomy within a strong social support framework—principles I actively studied during a research project on "Occupational Therapy in Multidisciplinary Teams across Flanders." This experience reinforced my belief that effective</w:t>
      </w:r>
      <w:r>
        <w:t xml:space="preserve"> </w:t>
      </w:r>
      <w:r>
        <w:rPr>
          <w:bCs/>
          <w:b/>
        </w:rPr>
        <w:t xml:space="preserve">Occupational Therapist</w:t>
      </w:r>
      <w:r>
        <w:t xml:space="preserve"> </w:t>
      </w:r>
      <w:r>
        <w:t xml:space="preserve">practice requires not only clinical skill but also deep respect for cultural contexts—a value I recognize as central to healthcare delivery in</w:t>
      </w:r>
      <w:r>
        <w:t xml:space="preserve"> </w:t>
      </w:r>
      <w:r>
        <w:rPr>
          <w:bCs/>
          <w:b/>
        </w:rPr>
        <w:t xml:space="preserve">Belgium Brussels</w:t>
      </w:r>
      <w:r>
        <w:t xml:space="preserve">.</w:t>
      </w:r>
    </w:p>
    <w:bookmarkEnd w:id="22"/>
    <w:bookmarkStart w:id="23" w:name="Xacd3c69ee370e0de6d3cf85c7de2b4c9cca321b"/>
    <w:p>
      <w:pPr>
        <w:pStyle w:val="Heading2"/>
      </w:pPr>
      <w:r>
        <w:t xml:space="preserve">Why Belgium Brussels? A Personal Commitment to Local Healthcare</w:t>
      </w:r>
    </w:p>
    <w:p>
      <w:pPr>
        <w:pStyle w:val="FirstParagraph"/>
      </w:pPr>
      <w:r>
        <w:t xml:space="preserve">My decision to seek an internship in</w:t>
      </w:r>
      <w:r>
        <w:t xml:space="preserve"> </w:t>
      </w:r>
      <w:r>
        <w:rPr>
          <w:bCs/>
          <w:b/>
        </w:rPr>
        <w:t xml:space="preserve">Belgium Brussels</w:t>
      </w:r>
      <w:r>
        <w:t xml:space="preserve"> </w:t>
      </w:r>
      <w:r>
        <w:t xml:space="preserve">stems from a profound appreciation for the city's healthcare ecosystem and its alignment with my professional vision. Having completed a semester exchange at KU Leuven, I immersed myself in Brussels' dynamic cultural landscape while observing how occupational therapy integrates with the broader social services network. I was particularly inspired by the collaborative model of "Les Maisons de Santé" (Health Centers) where therapists work alongside social workers, physicians, and educators—a paradigm I aspire to contribute to within your institution.</w:t>
      </w:r>
    </w:p>
    <w:p>
      <w:pPr>
        <w:pStyle w:val="BodyText"/>
      </w:pPr>
      <w:r>
        <w:t xml:space="preserve">Brussels' status as the political and cultural heart of Europe offers unparalleled exposure to diverse patient populations. As an intern in</w:t>
      </w:r>
      <w:r>
        <w:t xml:space="preserve"> </w:t>
      </w:r>
      <w:r>
        <w:rPr>
          <w:bCs/>
          <w:b/>
        </w:rPr>
        <w:t xml:space="preserve">Belgium Brussels</w:t>
      </w:r>
      <w:r>
        <w:t xml:space="preserve">, I would welcome the opportunity to support patients from immigrant communities, elderly residents in the city's historic districts, and individuals navigating complex social determinants of health—a challenge I addressed during my volunteer work at a refugee integration center in Molenbeek. This experience taught me that effective occupational therapy requires understanding not just clinical needs but also the socio-cultural fabric of one's environment—something I am eager to deepen in your Brussels-based setting.</w:t>
      </w:r>
    </w:p>
    <w:bookmarkEnd w:id="23"/>
    <w:bookmarkStart w:id="24" w:name="X876780fac65269b6c68304ae04585a02933fc49"/>
    <w:p>
      <w:pPr>
        <w:pStyle w:val="Heading2"/>
      </w:pPr>
      <w:r>
        <w:t xml:space="preserve">Professional Skills and Cultural Adaptability</w:t>
      </w:r>
    </w:p>
    <w:p>
      <w:pPr>
        <w:pStyle w:val="FirstParagraph"/>
      </w:pPr>
      <w:r>
        <w:t xml:space="preserve">My skill set extends beyond clinical practice to include essential competencies for success in a Belgian healthcare environment. I am fluent in English, Dutch (C1 level), and proficient in French (B2) with ongoing language studies through the Brussels-based Institut Français. This linguistic versatility allows me to communicate effectively with patients and colleagues across Brussels' multilingual community—a critical asset for any</w:t>
      </w:r>
      <w:r>
        <w:t xml:space="preserve"> </w:t>
      </w:r>
      <w:r>
        <w:rPr>
          <w:bCs/>
          <w:b/>
        </w:rPr>
        <w:t xml:space="preserve">Occupational Therapist</w:t>
      </w:r>
      <w:r>
        <w:t xml:space="preserve"> </w:t>
      </w:r>
      <w:r>
        <w:t xml:space="preserve">serving diverse populations.</w:t>
      </w:r>
    </w:p>
    <w:p>
      <w:pPr>
        <w:pStyle w:val="BodyText"/>
      </w:pPr>
      <w:r>
        <w:t xml:space="preserve">I have honed my interdisciplinary collaboration skills through a recent project coordinating care for 15 elderly patients with dementia at a community center in Saint-Gilles. Working alongside nurses, physiotherapists, and family caregivers, I developed intervention strategies that improved participants' daily living skills by 40%—a metric measured using standardized tools consistent with Belgian healthcare protocols. This experience solidified my ability to contribute meaningfully to the collaborative teams central to</w:t>
      </w:r>
      <w:r>
        <w:t xml:space="preserve"> </w:t>
      </w:r>
      <w:r>
        <w:rPr>
          <w:bCs/>
          <w:b/>
        </w:rPr>
        <w:t xml:space="preserve">Belgium Brussels</w:t>
      </w:r>
      <w:r>
        <w:t xml:space="preserve">'s healthcare culture.</w:t>
      </w:r>
    </w:p>
    <w:bookmarkEnd w:id="24"/>
    <w:bookmarkStart w:id="25" w:name="X09e6b7a7b5c37e62feedcd2734130be9a56fc40"/>
    <w:p>
      <w:pPr>
        <w:pStyle w:val="Heading2"/>
      </w:pPr>
      <w:r>
        <w:t xml:space="preserve">Commitment to the Belgian Healthcare Ethos</w:t>
      </w:r>
    </w:p>
    <w:p>
      <w:pPr>
        <w:pStyle w:val="FirstParagraph"/>
      </w:pPr>
      <w:r>
        <w:t xml:space="preserve">What truly motivates me is the opportunity to embody Belgium's healthcare values as an emerging</w:t>
      </w:r>
      <w:r>
        <w:t xml:space="preserve"> </w:t>
      </w:r>
      <w:r>
        <w:rPr>
          <w:bCs/>
          <w:b/>
        </w:rPr>
        <w:t xml:space="preserve">Occupational Therapist</w:t>
      </w:r>
      <w:r>
        <w:t xml:space="preserve">. In Brussels, I have witnessed how occupational therapy transcends clinical treatment to foster community participation—whether through adapted work programs for individuals with chronic illnesses or environmental modifications enabling independent living in historic housing. My academic thesis explored "Barriers to Occupational Therapy Access in Urban Belgium," where I interviewed 30 patients and professionals across Brussels neighborhoods. The findings reinforced my dedication to advancing equitable care—a mission I recognize as central to your institution's work.</w:t>
      </w:r>
    </w:p>
    <w:p>
      <w:pPr>
        <w:pStyle w:val="BodyText"/>
      </w:pPr>
      <w:r>
        <w:t xml:space="preserve">I am deeply aware that this</w:t>
      </w:r>
      <w:r>
        <w:t xml:space="preserve"> </w:t>
      </w:r>
      <w:r>
        <w:rPr>
          <w:bCs/>
          <w:b/>
        </w:rPr>
        <w:t xml:space="preserve">Internship Application Letter</w:t>
      </w:r>
      <w:r>
        <w:t xml:space="preserve"> </w:t>
      </w:r>
      <w:r>
        <w:t xml:space="preserve">represents not just a professional opportunity, but a step toward becoming part of Belgium's healthcare community. I have researched [Clinic/Hospital Name]'s innovative programs like your "Community Reintegration Initiative" for stroke survivors and would be honored to contribute to such impactful work under the guidance of your clinical team in</w:t>
      </w:r>
      <w:r>
        <w:t xml:space="preserve"> </w:t>
      </w:r>
      <w:r>
        <w:rPr>
          <w:bCs/>
          <w:b/>
        </w:rPr>
        <w:t xml:space="preserve">Belgium Brussels</w:t>
      </w:r>
      <w:r>
        <w:t xml:space="preserve">.</w:t>
      </w:r>
    </w:p>
    <w:bookmarkEnd w:id="25"/>
    <w:bookmarkStart w:id="26" w:name="conclusion-and-future-vision"/>
    <w:p>
      <w:pPr>
        <w:pStyle w:val="Heading2"/>
      </w:pPr>
      <w:r>
        <w:t xml:space="preserve">Conclusion and Future Vision</w:t>
      </w:r>
    </w:p>
    <w:p>
      <w:pPr>
        <w:pStyle w:val="FirstParagraph"/>
      </w:pPr>
      <w:r>
        <w:t xml:space="preserve">As I prepare to graduate with honors from Ghent University's Occupational Therapy program, I am eager to apply my training within the vibrant healthcare landscape of</w:t>
      </w:r>
      <w:r>
        <w:t xml:space="preserve"> </w:t>
      </w:r>
      <w:r>
        <w:rPr>
          <w:bCs/>
          <w:b/>
        </w:rPr>
        <w:t xml:space="preserve">Belgium Brussels</w:t>
      </w:r>
      <w:r>
        <w:t xml:space="preserve">. This internship would be the critical bridge between my academic preparation and professional identity as an</w:t>
      </w:r>
      <w:r>
        <w:t xml:space="preserve"> </w:t>
      </w:r>
      <w:r>
        <w:rPr>
          <w:bCs/>
          <w:b/>
        </w:rPr>
        <w:t xml:space="preserve">Occupational Therapist</w:t>
      </w:r>
      <w:r>
        <w:t xml:space="preserve">. I am confident that my dedication to patient-centered care, adaptability in multicultural settings, and understanding of Belgian healthcare frameworks position me to make immediate contributions while learning from your esteemed team.</w:t>
      </w:r>
    </w:p>
    <w:p>
      <w:pPr>
        <w:pStyle w:val="BodyText"/>
      </w:pPr>
      <w:r>
        <w:t xml:space="preserve">I have attached my resume detailing further clinical experiences, academic transcripts, and a reference from Dr. Anja Verstraeten (Head of Occupational Therapy at Ghent University Hospital). I welcome the opportunity to discuss how my skills align with your internship goals during an interview at your convenience. Thank you for considering my</w:t>
      </w:r>
      <w:r>
        <w:t xml:space="preserve"> </w:t>
      </w:r>
      <w:r>
        <w:rPr>
          <w:bCs/>
          <w:b/>
        </w:rPr>
        <w:t xml:space="preserve">Internship Application Letter</w:t>
      </w:r>
      <w:r>
        <w:t xml:space="preserve"> </w:t>
      </w:r>
      <w:r>
        <w:t xml:space="preserve">and for nurturing the next generation of occupational therapy professionals in</w:t>
      </w:r>
      <w:r>
        <w:t xml:space="preserve"> </w:t>
      </w:r>
      <w:r>
        <w:rPr>
          <w:bCs/>
          <w:b/>
        </w:rPr>
        <w:t xml:space="preserve">Belgium Brussels</w:t>
      </w:r>
      <w:r>
        <w:t xml:space="preserve">.</w:t>
      </w:r>
    </w:p>
    <w:bookmarkEnd w:id="26"/>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[LinkedIn Profile URL (Optional)]</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has been specifically crafted for an Occupational Therapist internship in Belgium Brussels, emphasizing cultural competence, clinical readiness, and alignment with Belgian healthcare values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2026-05-31T18:55:59Z</dcterms:created>
  <dcterms:modified xsi:type="dcterms:W3CDTF">2026-05-31T18:55:59Z</dcterms:modified>
</cp:coreProperties>
</file>

<file path=docProps/custom.xml><?xml version="1.0" encoding="utf-8"?>
<Properties xmlns="http://schemas.openxmlformats.org/officeDocument/2006/custom-properties" xmlns:vt="http://schemas.openxmlformats.org/officeDocument/2006/docPropsVTypes"/>
</file>