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p>
      <w:pPr>
        <w:pStyle w:val="FirstParagraph"/>
      </w:pPr>
      <w:r>
        <w:t xml:space="preserve">October 26, 2023</w:t>
      </w:r>
    </w:p>
    <w:p>
      <w:pPr>
        <w:pStyle w:val="BodyText"/>
      </w:pPr>
      <w:r>
        <w:t xml:space="preserve">Samantha Chen</w:t>
      </w:r>
    </w:p>
    <w:p>
      <w:pPr>
        <w:pStyle w:val="BodyText"/>
      </w:pPr>
      <w:r>
        <w:t xml:space="preserve">1545 Saint Urbain Street, Apt. 4B</w:t>
      </w:r>
    </w:p>
    <w:p>
      <w:pPr>
        <w:pStyle w:val="BodyText"/>
      </w:pPr>
      <w:r>
        <w:t xml:space="preserve">Montreal, Quebec H2L 1A8</w:t>
      </w:r>
    </w:p>
    <w:p>
      <w:pPr>
        <w:pStyle w:val="BodyText"/>
      </w:pPr>
      <w:r>
        <w:t xml:space="preserve">Canada</w:t>
      </w:r>
    </w:p>
    <w:p>
      <w:pPr>
        <w:pStyle w:val="BodyText"/>
      </w:pPr>
      <w:r>
        <w:t xml:space="preserve">Dr. Émilie Dubois, Director of Clinical Training</w:t>
      </w:r>
    </w:p>
    <w:p>
      <w:pPr>
        <w:pStyle w:val="BodyText"/>
      </w:pPr>
      <w:r>
        <w:t xml:space="preserve">Montreal Rehabilitation Centre (MRC)</w:t>
      </w:r>
    </w:p>
    <w:p>
      <w:pPr>
        <w:pStyle w:val="BodyText"/>
      </w:pPr>
      <w:r>
        <w:t xml:space="preserve">6501 Côte-Vertu Boulevard</w:t>
      </w:r>
    </w:p>
    <w:p>
      <w:pPr>
        <w:pStyle w:val="BodyText"/>
      </w:pPr>
      <w:r>
        <w:t xml:space="preserve">Montreal, Quebec H4P 2K3</w:t>
      </w:r>
    </w:p>
    <w:bookmarkStart w:id="20" w:name="Xd0d0bfa5cd600173cdf42bac95d63169c25b5c4"/>
    <w:p>
      <w:pPr>
        <w:pStyle w:val="Heading1"/>
      </w:pPr>
      <w:r>
        <w:t xml:space="preserve">Internship Application Letter for Occupational Therapist Position</w:t>
      </w:r>
    </w:p>
    <w:p>
      <w:pPr>
        <w:pStyle w:val="FirstParagraph"/>
      </w:pPr>
      <w:r>
        <w:t xml:space="preserve">Dear Dr. Dubois,</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Occupational Therapy Internship Program at Montreal Rehabilitation Centre, as advertised on the Canadian Association of Occupational Therapists (CAOT) portal. As a dedicated and culturally attuned occupational therapy student completing my Master of Science in Occupational Therapy at McGill University, I have meticulously prepared for this opportunity to contribute to</w:t>
      </w:r>
      <w:r>
        <w:t xml:space="preserve"> </w:t>
      </w:r>
      <w:r>
        <w:rPr>
          <w:bCs/>
          <w:b/>
        </w:rPr>
        <w:t xml:space="preserve">Canada Montreal</w:t>
      </w:r>
      <w:r>
        <w:t xml:space="preserve">'s evolving healthcare landscape. My academic journey, combined with hands-on clinical experiences across diverse settings in Quebec, has equipped me with the skills necessary to thrive within your esteemed institution and further my professional identity as a future Occupational Therapist committed to holistic patient-centered care in our vibrant city.</w:t>
      </w:r>
    </w:p>
    <w:p>
      <w:pPr>
        <w:pStyle w:val="BodyText"/>
      </w:pPr>
      <w:r>
        <w:t xml:space="preserve">My passion for occupational therapy crystallized during my undergraduate studies at Concordia University, where I volunteered with</w:t>
      </w:r>
      <w:r>
        <w:t xml:space="preserve"> </w:t>
      </w:r>
      <w:r>
        <w:rPr>
          <w:iCs/>
          <w:i/>
        </w:rPr>
        <w:t xml:space="preserve">Les Services d’Éducation et de Soutien aux Personnes Agées (SESPA)</w:t>
      </w:r>
      <w:r>
        <w:t xml:space="preserve">, supporting seniors in community-based programs across Montreal’s Plateau Mont-Royal. Witnessing how purposeful engagement in daily activities—whether through adaptive cooking workshops or community gardening initiatives—transformed participants' emotional well-being and social inclusion, I understood occupational therapy as more than a clinical discipline; it is a catalyst for human potential. This perspective aligns perfectly with the Montreal Rehabilitation Centre’s mission to "empower individuals through meaningful occupation," and I am eager to deepen my understanding of how occupational therapy integrates seamlessly into</w:t>
      </w:r>
      <w:r>
        <w:t xml:space="preserve"> </w:t>
      </w:r>
      <w:r>
        <w:rPr>
          <w:bCs/>
          <w:b/>
        </w:rPr>
        <w:t xml:space="preserve">Canada Montreal</w:t>
      </w:r>
      <w:r>
        <w:t xml:space="preserve">'s unique healthcare ecosystem, where cultural sensitivity and community integration are paramount.</w:t>
      </w:r>
    </w:p>
    <w:p>
      <w:pPr>
        <w:pStyle w:val="BodyText"/>
      </w:pPr>
      <w:r>
        <w:t xml:space="preserve">Throughout my graduate studies at McGill, I have deliberately honed skills directly relevant to your internship requirements. In the "Neurorehabilitation &amp; Community Integration" course, I developed a capstone project collaborating with</w:t>
      </w:r>
      <w:r>
        <w:t xml:space="preserve"> </w:t>
      </w:r>
      <w:r>
        <w:rPr>
          <w:iCs/>
          <w:i/>
        </w:rPr>
        <w:t xml:space="preserve">Centre de Réadaptation du Centre-Sud (CRCS)</w:t>
      </w:r>
      <w:r>
        <w:t xml:space="preserve"> </w:t>
      </w:r>
      <w:r>
        <w:t xml:space="preserve">in downtown Montreal. We designed a transitional program for stroke survivors returning to work, incorporating universal design principles and culturally responsive strategies for Montreal’s Francophone and immigrant populations. This required navigating Quebec’s healthcare policies—such as the</w:t>
      </w:r>
      <w:r>
        <w:t xml:space="preserve"> </w:t>
      </w:r>
      <w:r>
        <w:rPr>
          <w:iCs/>
          <w:i/>
        </w:rPr>
        <w:t xml:space="preserve">Cadre juridique des professions de la santé</w:t>
      </w:r>
      <w:r>
        <w:t xml:space="preserve">—and building trust across linguistic divides (French/English), a skill I will bring to your team. My clinical practicum at</w:t>
      </w:r>
      <w:r>
        <w:t xml:space="preserve"> </w:t>
      </w:r>
      <w:r>
        <w:rPr>
          <w:iCs/>
          <w:i/>
        </w:rPr>
        <w:t xml:space="preserve">Hôpital Notre-Dame</w:t>
      </w:r>
      <w:r>
        <w:t xml:space="preserve"> </w:t>
      </w:r>
      <w:r>
        <w:t xml:space="preserve">further immersed me in Quebec’s occupational therapy protocols, where I supported patients with complex needs including traumatic brain injuries, arthritis, and mental health challenges—all while adhering to the</w:t>
      </w:r>
      <w:r>
        <w:t xml:space="preserve"> </w:t>
      </w:r>
      <w:r>
        <w:rPr>
          <w:iCs/>
          <w:i/>
        </w:rPr>
        <w:t xml:space="preserve">Règlement sur les professions de la santé</w:t>
      </w:r>
      <w:r>
        <w:t xml:space="preserve">. This experience solidified my commitment to practicing as a Registered Occupational Therapist in</w:t>
      </w:r>
      <w:r>
        <w:t xml:space="preserve"> </w:t>
      </w:r>
      <w:r>
        <w:rPr>
          <w:bCs/>
          <w:b/>
        </w:rPr>
        <w:t xml:space="preserve">Canada Montreal</w:t>
      </w:r>
      <w:r>
        <w:t xml:space="preserve">, where I aspire to bridge healthcare gaps for marginalized communities.</w:t>
      </w:r>
    </w:p>
    <w:p>
      <w:pPr>
        <w:pStyle w:val="BodyText"/>
      </w:pPr>
      <w:r>
        <w:t xml:space="preserve">What sets my application apart is my deep investment in understanding Montreal’s cultural and social fabric—a critical dimension for any Occupational Therapist working here. Growing up bilingual (English/French) with immigrant parents from Guangdong, China, I navigate Montreal’s multicultural landscape with empathy. During my internship at</w:t>
      </w:r>
      <w:r>
        <w:t xml:space="preserve"> </w:t>
      </w:r>
      <w:r>
        <w:rPr>
          <w:iCs/>
          <w:i/>
        </w:rPr>
        <w:t xml:space="preserve">La Maison des Femmes</w:t>
      </w:r>
      <w:r>
        <w:t xml:space="preserve">, a women’s shelter in the Mile End district, I co-facilitated trauma-informed occupational therapy groups addressing domestic violence survivors’ reintegration needs. This required profound cultural humility: recognizing how intersecting identities (immigrant status, gender, socioeconomic factors) shape a person’s relationship to daily occupations. Montreal’s rich tapestry—where street festivals like the</w:t>
      </w:r>
      <w:r>
        <w:t xml:space="preserve"> </w:t>
      </w:r>
      <w:r>
        <w:rPr>
          <w:iCs/>
          <w:i/>
        </w:rPr>
        <w:t xml:space="preserve">Fête des Neiges</w:t>
      </w:r>
      <w:r>
        <w:t xml:space="preserve"> </w:t>
      </w:r>
      <w:r>
        <w:t xml:space="preserve">celebrate community resilience—has taught me that occupational therapy thrives when it honors local context. I am eager to contribute this perspective while learning from your team’s expertise in managing diverse caseloads within Quebec’s public healthcare framework.</w:t>
      </w:r>
    </w:p>
    <w:p>
      <w:pPr>
        <w:pStyle w:val="BodyText"/>
      </w:pPr>
      <w:r>
        <w:t xml:space="preserve">I am particularly drawn to Montreal Rehabilitation Centre because of your pioneering work in</w:t>
      </w:r>
      <w:r>
        <w:t xml:space="preserve"> </w:t>
      </w:r>
      <w:r>
        <w:rPr>
          <w:iCs/>
          <w:i/>
        </w:rPr>
        <w:t xml:space="preserve">occupational justice</w:t>
      </w:r>
      <w:r>
        <w:t xml:space="preserve"> </w:t>
      </w:r>
      <w:r>
        <w:t xml:space="preserve">and community-based rehabilitation, exemplified by your partnership with the</w:t>
      </w:r>
      <w:r>
        <w:t xml:space="preserve"> </w:t>
      </w:r>
      <w:r>
        <w:rPr>
          <w:iCs/>
          <w:i/>
        </w:rPr>
        <w:t xml:space="preserve">Réseau de santé intégrée de Montréal</w:t>
      </w:r>
      <w:r>
        <w:t xml:space="preserve">. Your recent initiative, "Occupation for All," which provides home modifications for low-income seniors in Outremont, resonates with my academic focus on equitable access to therapeutic environments. I am confident that under your mentorship, I can meaningfully contribute to such programs while refining my clinical judgment. My proficiency in French (TEF 800/100), CPR/AED certification, and experience with electronic health records (EHR) systems like</w:t>
      </w:r>
      <w:r>
        <w:t xml:space="preserve"> </w:t>
      </w:r>
      <w:r>
        <w:rPr>
          <w:iCs/>
          <w:i/>
        </w:rPr>
        <w:t xml:space="preserve">Mediware</w:t>
      </w:r>
      <w:r>
        <w:t xml:space="preserve"> </w:t>
      </w:r>
      <w:r>
        <w:t xml:space="preserve">ensure seamless integration into your workflow.</w:t>
      </w:r>
    </w:p>
    <w:p>
      <w:pPr>
        <w:pStyle w:val="BodyText"/>
      </w:pPr>
      <w:r>
        <w:t xml:space="preserve">Montreal’s status as a global city of innovation—ranked #1 for quality of life by Mercer in 2023—reflects why I am committed to building my career here. As an Occupational Therapist, I aim to be part of Canada’s healthcare evolution, where occupational therapy is increasingly recognized as essential for aging populations and mental health crises. The Montreal Rehabilitation Centre’s emphasis on interprofessional collaboration (e.g., joint sessions with physiotherapists and social workers) mirrors the integrated care model I witnessed during my placement at</w:t>
      </w:r>
      <w:r>
        <w:t xml:space="preserve"> </w:t>
      </w:r>
      <w:r>
        <w:rPr>
          <w:iCs/>
          <w:i/>
        </w:rPr>
        <w:t xml:space="preserve">Clinique de Santé des Vieux-Montréal</w:t>
      </w:r>
      <w:r>
        <w:t xml:space="preserve">. I am keen to learn from your clinical supervisors who embody the CAOT’s "Values of Occupational Therapy" in practice, especially self-determination and cultural safety.</w:t>
      </w:r>
    </w:p>
    <w:p>
      <w:pPr>
        <w:pStyle w:val="BodyText"/>
      </w:pPr>
      <w:r>
        <w:t xml:space="preserve">My academic excellence (3.9/4.0 GPA), coupled with awards like McGill’s</w:t>
      </w:r>
      <w:r>
        <w:t xml:space="preserve"> </w:t>
      </w:r>
      <w:r>
        <w:rPr>
          <w:iCs/>
          <w:i/>
        </w:rPr>
        <w:t xml:space="preserve">Excellence in Community Engagement</w:t>
      </w:r>
      <w:r>
        <w:t xml:space="preserve">, demonstrates my dedication to lifelong learning—a trait I know is valued at your institution. Beyond technical skills, I bring a collaborative spirit: as co-president of the McGill Occupational Therapy Student Association, I organized "Therapy Through Art" workshops for children with developmental delays, forging partnerships with local artists and schools. These experiences have taught me that occupational therapy’s true impact lies in community co-creation—precisely the ethos of Montreal Rehabilitation Centre.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curriculum vitae, academic transcripts, and letters of recommendation for your review. I would be honored to discuss how my background in culturally responsive therapy, commitment to Montreal’s communities, and passion for occupational justice align with the Centre’s vision at your earliest convenience. Please feel free to contact me via email (s.chen@mcgill.ca) or phone (514-789-0123) to schedule an interview. I am available immediately and eager to contribute to the exceptional work of Montreal Rehabilitation Centre in</w:t>
      </w:r>
      <w:r>
        <w:t xml:space="preserve"> </w:t>
      </w:r>
      <w:r>
        <w:rPr>
          <w:bCs/>
          <w:b/>
        </w:rPr>
        <w:t xml:space="preserve">Canada Montreal</w:t>
      </w:r>
      <w:r>
        <w:t xml:space="preserve">.</w:t>
      </w:r>
    </w:p>
    <w:p>
      <w:pPr>
        <w:pStyle w:val="BodyText"/>
      </w:pPr>
      <w:r>
        <w:t xml:space="preserve">Sincerely,</w:t>
      </w:r>
    </w:p>
    <w:p>
      <w:pPr>
        <w:pStyle w:val="BodyText"/>
      </w:pPr>
      <w:r>
        <w:t xml:space="preserve">Samantha Chen, MScOT (Candidate)</w:t>
      </w:r>
    </w:p>
    <w:p>
      <w:pPr>
        <w:pStyle w:val="BodyText"/>
      </w:pPr>
      <w:r>
        <w:t xml:space="preserve">McGill University, School of Occupational Therapy</w:t>
      </w:r>
    </w:p>
    <w:p>
      <w:pPr>
        <w:pStyle w:val="BodyText"/>
      </w:pPr>
      <w:r>
        <w:t xml:space="preserve">Registered with the Ordre des ergothérapeutes du Québec (O.E.Q.) – Student ID: Q-78945</w:t>
      </w:r>
    </w:p>
    <w:p>
      <w:pPr>
        <w:pStyle w:val="BodyText"/>
      </w:pPr>
      <w:r>
        <w:t xml:space="preserve">Word Count: 824 words</w:t>
      </w:r>
    </w:p>
    <w:p>
      <w:pPr>
        <w:pStyle w:val="BodyText"/>
      </w:pPr>
      <w:r>
        <w:t xml:space="preserve">This document adheres to Canadian professional standards for Occupational Therapy practice in Quebec.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2026-07-21T14:03:08Z</dcterms:created>
  <dcterms:modified xsi:type="dcterms:W3CDTF">2026-07-21T14:03:08Z</dcterms:modified>
</cp:coreProperties>
</file>

<file path=docProps/custom.xml><?xml version="1.0" encoding="utf-8"?>
<Properties xmlns="http://schemas.openxmlformats.org/officeDocument/2006/custom-properties" xmlns:vt="http://schemas.openxmlformats.org/officeDocument/2006/docPropsVTypes"/>
</file>