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Japan</w:t>
      </w:r>
      <w:r>
        <w:t xml:space="preserve"> </w:t>
      </w:r>
      <w:r>
        <w:t xml:space="preserve">Osaka</w:t>
      </w:r>
    </w:p>
    <w:p>
      <w:pPr>
        <w:pStyle w:val="FirstParagraph"/>
      </w:pPr>
      <w:r>
        <w:rPr>
          <w:bCs/>
          <w:b/>
        </w:rPr>
        <w:t xml:space="preserve">Ms. Aiko Tanaka</w:t>
      </w:r>
      <w:r>
        <w:br/>
      </w:r>
      <w:r>
        <w:t xml:space="preserve">15-8 Sakura Street, Chuo Ward</w:t>
      </w:r>
      <w:r>
        <w:br/>
      </w:r>
      <w:r>
        <w:t xml:space="preserve">Osaka 540-0002, Japan</w:t>
      </w:r>
      <w:r>
        <w:br/>
      </w:r>
      <w:r>
        <w:t xml:space="preserve">+81 6-6223-4567 | aiko.tanaka@email.com</w:t>
      </w:r>
    </w:p>
    <w:p>
      <w:pPr>
        <w:pStyle w:val="BodyText"/>
      </w:pPr>
      <w:r>
        <w:t xml:space="preserve">June 15, 2024</w:t>
      </w:r>
    </w:p>
    <w:p>
      <w:pPr>
        <w:pStyle w:val="BodyText"/>
      </w:pPr>
      <w:r>
        <w:rPr>
          <w:bCs/>
          <w:b/>
        </w:rPr>
        <w:t xml:space="preserve">Dr. Kenji Sato</w:t>
      </w:r>
      <w:r>
        <w:br/>
      </w:r>
      <w:r>
        <w:t xml:space="preserve">Director, Rehabilitation Services</w:t>
      </w:r>
      <w:r>
        <w:br/>
      </w:r>
      <w:r>
        <w:t xml:space="preserve">Osaka Health &amp; Wellness Center</w:t>
      </w:r>
      <w:r>
        <w:br/>
      </w:r>
      <w:r>
        <w:t xml:space="preserve">3-20 Namba Dori, Chuo Ward</w:t>
      </w:r>
      <w:r>
        <w:br/>
      </w:r>
      <w:r>
        <w:t xml:space="preserve">Osaka 542-0081, Japan</w:t>
      </w:r>
    </w:p>
    <w:p>
      <w:pPr>
        <w:pStyle w:val="BodyText"/>
      </w:pPr>
      <w:r>
        <w:t xml:space="preserve">Dear Dr. Sato,</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Occupational Therapy Internship position at your esteemed institution, the Osaka Health &amp; Wellness Center, in</w:t>
      </w:r>
      <w:r>
        <w:t xml:space="preserve"> </w:t>
      </w:r>
      <w:r>
        <w:rPr>
          <w:bCs/>
          <w:b/>
        </w:rPr>
        <w:t xml:space="preserve">Japan Osaka</w:t>
      </w:r>
      <w:r>
        <w:t xml:space="preserve">. As a dedicated final-year student in Occupational Therapy from Kyoto University of Advanced Studies, I have meticulously prepared for this opportunity to contribute to and learn from one of Japan’s most innovative rehabilitation hubs. My academic journey, coupled with immersive clinical experiences across Kyoto and Nara, has solidified my commitment to advancing the practice of</w:t>
      </w:r>
      <w:r>
        <w:t xml:space="preserve"> </w:t>
      </w:r>
      <w:r>
        <w:rPr>
          <w:bCs/>
          <w:b/>
        </w:rPr>
        <w:t xml:space="preserve">Occupational Therapist</w:t>
      </w:r>
      <w:r>
        <w:t xml:space="preserve"> </w:t>
      </w:r>
      <w:r>
        <w:t xml:space="preserve">in a culturally rich environment like Osaka—a city renowned for its harmonious blend of tradition and modernity in healthcare delivery.</w:t>
      </w:r>
    </w:p>
    <w:p>
      <w:pPr>
        <w:pStyle w:val="BodyText"/>
      </w:pPr>
      <w:r>
        <w:t xml:space="preserve">Japan’s aging population presents both a profound challenge and an opportunity for occupational therapy professionals. With over 28% of Osaka’s residents aged 65 or older, there is an urgent need for compassionate, evidence-based interventions that empower individuals to maintain independence in daily living. My clinical rotations at Kyoto Prefectural Geriatric Hospital exposed me to the critical role of</w:t>
      </w:r>
      <w:r>
        <w:t xml:space="preserve"> </w:t>
      </w:r>
      <w:r>
        <w:rPr>
          <w:bCs/>
          <w:b/>
        </w:rPr>
        <w:t xml:space="preserve">Occupational Therapist</w:t>
      </w:r>
      <w:r>
        <w:t xml:space="preserve"> </w:t>
      </w:r>
      <w:r>
        <w:t xml:space="preserve">in managing conditions like stroke recovery and dementia care through personalized Activity of Daily Living (ADL) training, adaptive equipment assessment, and community reintegration strategies. I mastered techniques such as sensory integration therapy for neurodevelopmental disorders and environmental modifications for fall prevention—skills directly transferable to Osaka’s diverse patient population. Crucially, I learned that successful occupational therapy in</w:t>
      </w:r>
      <w:r>
        <w:t xml:space="preserve"> </w:t>
      </w:r>
      <w:r>
        <w:rPr>
          <w:bCs/>
          <w:b/>
        </w:rPr>
        <w:t xml:space="preserve">Japan Osaka</w:t>
      </w:r>
      <w:r>
        <w:t xml:space="preserve"> </w:t>
      </w:r>
      <w:r>
        <w:t xml:space="preserve">requires not just clinical expertise but deep cultural sensitivity: understanding the significance of *omotenashi* (selfless hospitality), respecting intergenerational family dynamics in care decisions, and integrating traditional Japanese wellness practices like *shinrin-yoku* (forest bathing) into therapeutic plans.</w:t>
      </w:r>
    </w:p>
    <w:p>
      <w:pPr>
        <w:pStyle w:val="BodyText"/>
      </w:pPr>
      <w:r>
        <w:t xml:space="preserve">What draws me most specifically to your Osaka Health &amp; Wellness Center is its pioneering work in community-based rehabilitation. Your center’s partnership with local neighborhood associations to establish "Care Hubs" in residential districts—where therapists conduct home visits, group therapy sessions, and family education workshops—is a model I am eager to support. In my recent fieldwork at Nara Community Rehabilitation Network, I assisted in developing a similar program that reduced hospital readmissions by 22% for elderly patients through tailored home safety assessments. I am confident my proactive approach to collaborative care aligns with your mission to foster "health beyond the clinic walls." Furthermore, Osaka’s vibrant urban landscape offers a unique context for occupational therapy; navigating the city’s efficient public transit system, managing sensory input in bustling districts like Dotonbori, and designing interventions for busy professionals seeking work-life balance are all facets of practice I am prepared to engage with under your guidance.</w:t>
      </w:r>
    </w:p>
    <w:p>
      <w:pPr>
        <w:pStyle w:val="BodyText"/>
      </w:pPr>
      <w:r>
        <w:t xml:space="preserve">My academic background has equipped me with a robust foundation in Japanese healthcare protocols. I hold certification from the Japan Occupational Therapy Association (JOTA) and completed advanced coursework in *Kansetsu no Sei* (Joint Mobility), *Kokoro no Kenkyu* (Psychological Aspects of Disability), and *Shakai Kikan to Bunka* (Sociocultural Contexts of Rehabilitation). During my internship at Osaka’s Saiseikai Hospital, I collaborated with a multidisciplinary team to adapt traditional *kintsugi* (gold-repair) art therapy for patients with cognitive decline—demonstrating how cultural practices can enhance therapeutic outcomes. This experience reinforced my belief that an effective</w:t>
      </w:r>
      <w:r>
        <w:t xml:space="preserve"> </w:t>
      </w:r>
      <w:r>
        <w:rPr>
          <w:bCs/>
          <w:b/>
        </w:rPr>
        <w:t xml:space="preserve">Occupational Therapist</w:t>
      </w:r>
      <w:r>
        <w:t xml:space="preserve"> </w:t>
      </w:r>
      <w:r>
        <w:t xml:space="preserve">in</w:t>
      </w:r>
      <w:r>
        <w:t xml:space="preserve"> </w:t>
      </w:r>
      <w:r>
        <w:rPr>
          <w:bCs/>
          <w:b/>
        </w:rPr>
        <w:t xml:space="preserve">Japan Osaka</w:t>
      </w:r>
      <w:r>
        <w:t xml:space="preserve"> </w:t>
      </w:r>
      <w:r>
        <w:t xml:space="preserve">must bridge Western evidence-based methods with local wisdom. I am particularly eager to learn from your center’s use of technology, such as virtual reality for motor skill rehabilitation, which I understand is a growing focus in Osaka’s leading facilities.</w:t>
      </w:r>
    </w:p>
    <w:p>
      <w:pPr>
        <w:pStyle w:val="BodyText"/>
      </w:pPr>
      <w:r>
        <w:t xml:space="preserve">I recognize that internships in Japanese healthcare demand exceptional dedication to *gaman* (perseverance) and *wa* (harmony). My 18 months of volunteer work at the Osaka Elderly Support Network taught me to navigate workplace hierarchies with humility, actively listen to seniors’ needs without presumption, and adapt communication styles for diverse age groups. I am fully committed to adhering to Osaka’s professional etiquette: punctuality, formal dress code (*seifuku*), and respectful *keigo* (honorific speech) when interacting with patients and supervisors. I understand that as an intern in</w:t>
      </w:r>
      <w:r>
        <w:t xml:space="preserve"> </w:t>
      </w:r>
      <w:r>
        <w:rPr>
          <w:bCs/>
          <w:b/>
        </w:rPr>
        <w:t xml:space="preserve">Japan Osaka</w:t>
      </w:r>
      <w:r>
        <w:t xml:space="preserve">, my role is not merely observational but participatory—a chance to contribute meaningfully while embracing the profound learning culture of Japanese healthcare.</w:t>
      </w:r>
    </w:p>
    <w:p>
      <w:pPr>
        <w:pStyle w:val="BodyText"/>
      </w:pPr>
      <w:r>
        <w:t xml:space="preserve">Finally, this internship represents a pivotal step toward my long-term vision: becoming a bridge between international occupational therapy knowledge and Japan’s evolving needs. I aim to specialize in geriatric rehabilitation, leveraging Osaka’s status as an "Age-Friendly City" to develop scalable community programs. Your center’s reputation for nurturing globally minded therapists makes it the ideal place for me to refine my skills under expert mentorship. I am prepared to relocate immediately and commit fully—12 hours daily, 5 days weekly—to this transformative experience.</w:t>
      </w:r>
    </w:p>
    <w:p>
      <w:pPr>
        <w:pStyle w:val="BodyText"/>
      </w:pPr>
      <w:r>
        <w:t xml:space="preserve">Thank you for considering my</w:t>
      </w:r>
      <w:r>
        <w:t xml:space="preserve"> </w:t>
      </w:r>
      <w:r>
        <w:rPr>
          <w:bCs/>
          <w:b/>
        </w:rPr>
        <w:t xml:space="preserve">Internship Application Letter</w:t>
      </w:r>
      <w:r>
        <w:t xml:space="preserve">. I have attached my resume, JOTA certification, and letters of recommendation from Dr. Yuki Tanaka (Kyoto University) and Mr. Hiroshi Nakamura (Nara Community Rehabilitation Network). I welcome the opportunity to discuss how my dedication to compassionate care, cultural adaptability, and clinical rigor can support the Osaka Health &amp; Wellness Center’s mission in person at your earliest convenience.</w:t>
      </w:r>
    </w:p>
    <w:p>
      <w:pPr>
        <w:pStyle w:val="BodyText"/>
      </w:pPr>
      <w:r>
        <w:t xml:space="preserve">Sincerely,</w:t>
      </w:r>
    </w:p>
    <w:p>
      <w:pPr>
        <w:pStyle w:val="BodyText"/>
      </w:pPr>
      <w:r>
        <w:rPr>
          <w:bCs/>
          <w:b/>
        </w:rPr>
        <w:t xml:space="preserve">Aiko Tanaka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Japan Osaka</dc:title>
  <dc:creator/>
  <dc:language>en</dc:language>
  <cp:keywords/>
  <dcterms:created xsi:type="dcterms:W3CDTF">2025-12-09T21:21:08Z</dcterms:created>
  <dcterms:modified xsi:type="dcterms:W3CDTF">2025-12-09T21:21:08Z</dcterms:modified>
</cp:coreProperties>
</file>

<file path=docProps/custom.xml><?xml version="1.0" encoding="utf-8"?>
<Properties xmlns="http://schemas.openxmlformats.org/officeDocument/2006/custom-properties" xmlns:vt="http://schemas.openxmlformats.org/officeDocument/2006/docPropsVTypes"/>
</file>