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Amsterdam</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Amsterdam Rehabilitation Centre</w:t>
      </w:r>
      <w:r>
        <w:br/>
      </w:r>
      <w:r>
        <w:t xml:space="preserve">Oosterpark 100</w:t>
      </w:r>
      <w:r>
        <w:br/>
      </w:r>
      <w:r>
        <w:t xml:space="preserve">1091 BT Amsterdam</w:t>
      </w:r>
      <w:r>
        <w:br/>
      </w:r>
      <w:r>
        <w:t xml:space="preserve">Netherlands</w:t>
      </w:r>
    </w:p>
    <w:bookmarkStart w:id="20" w:name="Xe532ed2a00401faabdcf64a82a4f8e4943ab3bf"/>
    <w:p>
      <w:pPr>
        <w:pStyle w:val="Heading2"/>
      </w:pPr>
      <w:r>
        <w:t xml:space="preserve">Subject: Application for Occupational Therapist Internship at Amsterdam Rehabilitation Centre</w:t>
      </w:r>
    </w:p>
    <w:p>
      <w:pPr>
        <w:pStyle w:val="FirstParagraph"/>
      </w:pPr>
      <w:r>
        <w:t xml:space="preserve">To the Esteemed Hiring Committee of the Amsterdam Rehabilitation Centre,</w:t>
      </w:r>
    </w:p>
    <w:p>
      <w:pPr>
        <w:pStyle w:val="BodyText"/>
      </w:pPr>
      <w:r>
        <w:t xml:space="preserve">With profound enthusiasm and meticulous preparation, I submit my application for the Occupational Therapist Internship position within your esteemed organization in the heart of Amsterdam, Netherlands. As a dedicated student in Occupational Therapy at [Your University Name] with clinical exposure across diverse Dutch healthcare settings, I am eager to contribute to your mission of empowering individuals through meaningful engagement in daily life activities within the vibrant context of</w:t>
      </w:r>
      <w:r>
        <w:t xml:space="preserve"> </w:t>
      </w:r>
      <w:r>
        <w:rPr>
          <w:bCs/>
          <w:b/>
        </w:rPr>
        <w:t xml:space="preserve">Netherlands Amsterdam</w:t>
      </w:r>
      <w:r>
        <w:t xml:space="preserve">.</w:t>
      </w:r>
    </w:p>
    <w:p>
      <w:pPr>
        <w:pStyle w:val="BodyText"/>
      </w:pPr>
      <w:r>
        <w:t xml:space="preserve">The Netherlands’ pioneering approach to healthcare, particularly its person-centered philosophy and robust integration of occupational therapy within the WMO (Social Support Act) framework, has deeply inspired my professional trajectory. I have closely followed Amsterdam’s innovative community-based rehabilitation models—such as those at Reade Hospital and the Gemeente Amsterdam's participatieprogramma (participation programs)—which align perfectly with my academic focus on enabling social inclusion for clients across the lifespan. My recent fieldwork at [Local Dutch Clinic/Hospital Name] under supervision of certified Dutch Occupational Therapists provided invaluable insight into how occupational therapists in</w:t>
      </w:r>
      <w:r>
        <w:t xml:space="preserve"> </w:t>
      </w:r>
      <w:r>
        <w:rPr>
          <w:bCs/>
          <w:b/>
        </w:rPr>
        <w:t xml:space="preserve">Netherlands Amsterdam</w:t>
      </w:r>
      <w:r>
        <w:t xml:space="preserve"> </w:t>
      </w:r>
      <w:r>
        <w:t xml:space="preserve">collaborate with municipalities, healthcare networks, and clients to develop individualized plans emphasizing independence and quality of life.</w:t>
      </w:r>
    </w:p>
    <w:p>
      <w:pPr>
        <w:pStyle w:val="BodyText"/>
      </w:pPr>
      <w:r>
        <w:t xml:space="preserve">My academic journey has equipped me with a strong theoretical foundation aligned with the Dutch educational standards for Occupational Therapists. I have completed rigorous coursework in neurorehabilitation, ergonomics (including the use of DBO-compliant equipment), mental health occupational therapy, and pediatric intervention—all contextualized within the Dutch healthcare landscape. For instance, during my semester at [University Name], I conducted a research project analyzing the effectiveness of adapted home environments for elderly clients with dementia in Amsterdam neighborhoods. This project required navigating Dutch legislation (WMO, Zorgverzekeringswet), collaborating with local care coordinators, and utilizing standardized assessment tools like the Canadian Occupational Performance Measure (COPM) as practiced in</w:t>
      </w:r>
      <w:r>
        <w:t xml:space="preserve"> </w:t>
      </w:r>
      <w:r>
        <w:rPr>
          <w:bCs/>
          <w:b/>
        </w:rPr>
        <w:t xml:space="preserve">Netherlands Amsterdam</w:t>
      </w:r>
      <w:r>
        <w:t xml:space="preserve"> </w:t>
      </w:r>
      <w:r>
        <w:t xml:space="preserve">settings. The findings underscored the critical role of occupational therapists in reducing institutionalization rates—a priority for Amsterdam’s municipal healthcare strategy.</w:t>
      </w:r>
    </w:p>
    <w:p>
      <w:pPr>
        <w:pStyle w:val="BodyText"/>
      </w:pPr>
      <w:r>
        <w:t xml:space="preserve">What particularly draws me to your Centre is your renowned focus on holistic, interdisciplinary rehabilitation within a culturally diverse urban environment. Amsterdam’s commitment to accessibility—evident in its universal design initiatives, such as the recent upgrades to Oosterpark Rehabilitation facilities—resonates with my belief that occupational therapy must transcend clinical walls. I am eager to learn from your team’s expertise in community-based interventions, including work with refugee populations and individuals managing chronic conditions within Amsterdam's inclusive social fabric. My proficiency in Dutch (C1 level) and English (fluent), coupled with basic knowledge of French, allows me to engage authentically with clients and colleagues across Amsterdam’s multicultural communities—a necessity for effective practice in the</w:t>
      </w:r>
      <w:r>
        <w:t xml:space="preserve"> </w:t>
      </w:r>
      <w:r>
        <w:rPr>
          <w:bCs/>
          <w:b/>
        </w:rPr>
        <w:t xml:space="preserve">Netherlands Amsterdam</w:t>
      </w:r>
      <w:r>
        <w:t xml:space="preserve"> </w:t>
      </w:r>
      <w:r>
        <w:t xml:space="preserve">context.</w:t>
      </w:r>
    </w:p>
    <w:p>
      <w:pPr>
        <w:pStyle w:val="BodyText"/>
      </w:pPr>
      <w:r>
        <w:t xml:space="preserve">Beyond technical skills, I embody the collaborative spirit central to Dutch healthcare culture. During my internship at [Another Dutch Institution], I co-developed a group therapy program for stroke survivors with physiotherapists and social workers, adhering to the Dutch principle of "samenwerking" (collaboration). This experience honed my ability to communicate clearly within multidisciplinary teams—a skill paramount in Amsterdam’s integrated care model where occupational therapists serve as pivotal connectors between medical, social, and community services. I also volunteered with</w:t>
      </w:r>
      <w:r>
        <w:t xml:space="preserve"> </w:t>
      </w:r>
      <w:r>
        <w:rPr>
          <w:iCs/>
          <w:i/>
        </w:rPr>
        <w:t xml:space="preserve">Stichting Zorg voor Midden-Voorburg</w:t>
      </w:r>
      <w:r>
        <w:t xml:space="preserve">, supporting clients in adapting their homes for safe aging—a hands-on experience directly relevant to the preventative approaches championed by your Centre.</w:t>
      </w:r>
    </w:p>
    <w:p>
      <w:pPr>
        <w:pStyle w:val="BodyText"/>
      </w:pPr>
      <w:r>
        <w:t xml:space="preserve">I am particularly impressed by Amsterdam Rehabilitation Centre’s commitment to evidence-based practice and innovation, as demonstrated in your recent publication on tele-occupational therapy during the pandemic. As an intern, I aim to contribute actively to such initiatives while learning from your team’s expertise in applying the International Classification of Functioning (ICF) framework within Dutch regulations. My adaptability is proven through my ability to quickly master new clinical protocols—such as implementing the</w:t>
      </w:r>
      <w:r>
        <w:t xml:space="preserve"> </w:t>
      </w:r>
      <w:r>
        <w:rPr>
          <w:iCs/>
          <w:i/>
        </w:rPr>
        <w:t xml:space="preserve">Gezondheidszorg en Wijzigingen</w:t>
      </w:r>
      <w:r>
        <w:t xml:space="preserve"> </w:t>
      </w:r>
      <w:r>
        <w:t xml:space="preserve">(Healthcare and Changes) digital platform used across Amsterdam care networks during a recent rotation.</w:t>
      </w:r>
    </w:p>
    <w:p>
      <w:pPr>
        <w:pStyle w:val="BodyText"/>
      </w:pPr>
      <w:r>
        <w:t xml:space="preserve">The opportunity to undertake my internship at your Centre represents not just an academic milestone, but a meaningful step toward becoming a registered Occupational Therapist within the Dutch system. I am deeply respectful of the professional standards upheld by the Nederlandse Vereniging voor Ergotherapie (NVE) and understand that registration requires rigorous adherence to ethical guidelines—principles I have internalized through my studies and supervised practice. My goal is to integrate seamlessly into your team, contributing fresh perspectives while diligently learning from Amsterdam’s most respected occupational therapy practitioners.</w:t>
      </w:r>
    </w:p>
    <w:p>
      <w:pPr>
        <w:pStyle w:val="BodyText"/>
      </w:pPr>
      <w:r>
        <w:t xml:space="preserve">Amsterdam’s unique blend of historical charm and progressive healthcare innovation makes it the ideal environment for me to grow as an Occupational Therapist. I am eager to immerse myself in this dynamic city, learn from your team’s expertise, and ultimately support your mission of helping individuals thrive within their communities. The Netherlands Amsterdam offers a model for how occupational therapy can be both deeply personal and systemically impactful—a vision I am committed to advancing.</w:t>
      </w:r>
    </w:p>
    <w:p>
      <w:pPr>
        <w:pStyle w:val="BodyText"/>
      </w:pPr>
      <w:r>
        <w:t xml:space="preserve">Thank you for considering my application as an earnest and prepared candidate for the Occupational Therapist Internship at Amsterdam Rehabilitation Centre. I have attached my CV, academic transcripts, and letters of recommendation from Dutch supervisors. I welcome the opportunity to discuss how my skills in client-centered care, cultural competence in Dutch healthcare contexts, and dedication to inclusive rehabilitation align with your Centre’s goals. Please contact me at your earliest convenience to arrange an interview.</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Amsterdam</dc:title>
  <dc:creator/>
  <dc:language>en</dc:language>
  <cp:keywords/>
  <dcterms:created xsi:type="dcterms:W3CDTF">2026-07-22T10:04:48Z</dcterms:created>
  <dcterms:modified xsi:type="dcterms:W3CDTF">2026-07-22T10:04:48Z</dcterms:modified>
</cp:coreProperties>
</file>

<file path=docProps/custom.xml><?xml version="1.0" encoding="utf-8"?>
<Properties xmlns="http://schemas.openxmlformats.org/officeDocument/2006/custom-properties" xmlns:vt="http://schemas.openxmlformats.org/officeDocument/2006/docPropsVTypes"/>
</file>